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EED22" w14:textId="77777777" w:rsidR="005420CD" w:rsidRDefault="005420CD" w:rsidP="005420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center"/>
        <w:rPr>
          <w:rFonts w:ascii="Arial" w:hAnsi="Arial" w:cs="Arial"/>
          <w:snapToGrid w:val="0"/>
          <w:sz w:val="24"/>
        </w:rPr>
      </w:pPr>
      <w:r>
        <w:rPr>
          <w:rFonts w:ascii="Arial" w:hAnsi="Arial" w:cs="Arial"/>
          <w:snapToGrid w:val="0"/>
          <w:sz w:val="24"/>
        </w:rPr>
        <w:t>FORMAL HEARINGS</w:t>
      </w:r>
    </w:p>
    <w:p w14:paraId="520C257D" w14:textId="77777777" w:rsidR="005420CD" w:rsidRDefault="005420CD" w:rsidP="005420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center"/>
        <w:rPr>
          <w:rFonts w:ascii="Arial" w:hAnsi="Arial" w:cs="Arial"/>
          <w:snapToGrid w:val="0"/>
          <w:sz w:val="24"/>
        </w:rPr>
      </w:pPr>
      <w:r w:rsidRPr="009A4A1A">
        <w:rPr>
          <w:rFonts w:ascii="Arial" w:hAnsi="Arial" w:cs="Arial"/>
          <w:snapToGrid w:val="0"/>
          <w:sz w:val="24"/>
        </w:rPr>
        <w:t>HALL COUNTY BOARD OF EQUALIZATION</w:t>
      </w:r>
    </w:p>
    <w:p w14:paraId="37071B3B" w14:textId="77777777" w:rsidR="005420CD" w:rsidRPr="00961562" w:rsidRDefault="005420CD" w:rsidP="005420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center"/>
        <w:rPr>
          <w:rFonts w:ascii="Arial" w:hAnsi="Arial" w:cs="Arial"/>
          <w:b/>
          <w:bCs/>
          <w:i/>
          <w:iCs/>
          <w:snapToGrid w:val="0"/>
          <w:sz w:val="24"/>
        </w:rPr>
      </w:pPr>
      <w:r>
        <w:rPr>
          <w:rFonts w:ascii="Arial" w:hAnsi="Arial" w:cs="Arial"/>
          <w:b/>
          <w:bCs/>
          <w:i/>
          <w:iCs/>
          <w:snapToGrid w:val="0"/>
          <w:sz w:val="24"/>
        </w:rPr>
        <w:t xml:space="preserve">JULY 15, </w:t>
      </w:r>
      <w:proofErr w:type="gramStart"/>
      <w:r>
        <w:rPr>
          <w:rFonts w:ascii="Arial" w:hAnsi="Arial" w:cs="Arial"/>
          <w:b/>
          <w:bCs/>
          <w:i/>
          <w:iCs/>
          <w:snapToGrid w:val="0"/>
          <w:sz w:val="24"/>
        </w:rPr>
        <w:t>2026</w:t>
      </w:r>
      <w:proofErr w:type="gramEnd"/>
      <w:r>
        <w:rPr>
          <w:rFonts w:ascii="Arial" w:hAnsi="Arial" w:cs="Arial"/>
          <w:b/>
          <w:bCs/>
          <w:i/>
          <w:iCs/>
          <w:snapToGrid w:val="0"/>
          <w:sz w:val="24"/>
        </w:rPr>
        <w:t xml:space="preserve"> MEETING CANCELLED NO APPOINTMENTS</w:t>
      </w:r>
    </w:p>
    <w:p w14:paraId="26AC72B6" w14:textId="77777777" w:rsidR="005420CD" w:rsidRPr="009A4A1A" w:rsidRDefault="005420CD" w:rsidP="005420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center"/>
        <w:rPr>
          <w:rFonts w:ascii="Arial" w:hAnsi="Arial" w:cs="Arial"/>
          <w:snapToGrid w:val="0"/>
          <w:sz w:val="24"/>
        </w:rPr>
      </w:pPr>
    </w:p>
    <w:p w14:paraId="40B98683" w14:textId="77777777" w:rsidR="005420CD" w:rsidRDefault="005420CD" w:rsidP="005420CD">
      <w:pPr>
        <w:rPr>
          <w:rFonts w:ascii="Arial" w:hAnsi="Arial" w:cs="Arial"/>
          <w:snapToGrid w:val="0"/>
          <w:sz w:val="24"/>
        </w:rPr>
      </w:pPr>
      <w:r w:rsidRPr="009A4A1A">
        <w:rPr>
          <w:rFonts w:ascii="Arial" w:hAnsi="Arial" w:cs="Arial"/>
          <w:snapToGrid w:val="0"/>
          <w:sz w:val="24"/>
        </w:rPr>
        <w:t xml:space="preserve"> Notice is hereby given that the Hall County Board of Equalization will hold formal protest hearings</w:t>
      </w:r>
      <w:r>
        <w:rPr>
          <w:rFonts w:ascii="Arial" w:hAnsi="Arial" w:cs="Arial"/>
          <w:snapToGrid w:val="0"/>
          <w:sz w:val="24"/>
        </w:rPr>
        <w:t xml:space="preserve"> on the following dates </w:t>
      </w:r>
      <w:proofErr w:type="gramStart"/>
      <w:r>
        <w:rPr>
          <w:rFonts w:ascii="Arial" w:hAnsi="Arial" w:cs="Arial"/>
          <w:snapToGrid w:val="0"/>
          <w:sz w:val="24"/>
        </w:rPr>
        <w:t>and</w:t>
      </w:r>
      <w:proofErr w:type="gramEnd"/>
      <w:r>
        <w:rPr>
          <w:rFonts w:ascii="Arial" w:hAnsi="Arial" w:cs="Arial"/>
          <w:snapToGrid w:val="0"/>
          <w:sz w:val="24"/>
        </w:rPr>
        <w:t xml:space="preserve"> times:</w:t>
      </w:r>
    </w:p>
    <w:p w14:paraId="286A13A0" w14:textId="77777777" w:rsidR="005420CD" w:rsidRDefault="005420CD" w:rsidP="005420CD">
      <w:pPr>
        <w:rPr>
          <w:rFonts w:ascii="Arial" w:hAnsi="Arial" w:cs="Arial"/>
          <w:snapToGrid w:val="0"/>
          <w:sz w:val="24"/>
        </w:rPr>
      </w:pPr>
    </w:p>
    <w:p w14:paraId="087FB845" w14:textId="77777777" w:rsidR="005420CD" w:rsidRPr="00961562" w:rsidRDefault="005420CD" w:rsidP="005420CD">
      <w:pPr>
        <w:rPr>
          <w:rFonts w:ascii="Arial" w:hAnsi="Arial" w:cs="Arial"/>
          <w:b/>
          <w:bCs/>
          <w:i/>
          <w:iCs/>
          <w:snapToGrid w:val="0"/>
          <w:sz w:val="24"/>
        </w:rPr>
      </w:pPr>
      <w:r>
        <w:rPr>
          <w:rFonts w:ascii="Arial" w:hAnsi="Arial" w:cs="Arial"/>
          <w:snapToGrid w:val="0"/>
          <w:sz w:val="24"/>
        </w:rPr>
        <w:t xml:space="preserve">Wednesday </w:t>
      </w:r>
      <w:r>
        <w:rPr>
          <w:rFonts w:ascii="Arial" w:hAnsi="Arial" w:cs="Arial"/>
          <w:snapToGrid w:val="0"/>
          <w:sz w:val="24"/>
        </w:rPr>
        <w:tab/>
      </w:r>
      <w:r>
        <w:rPr>
          <w:rFonts w:ascii="Arial" w:hAnsi="Arial" w:cs="Arial"/>
          <w:snapToGrid w:val="0"/>
          <w:sz w:val="24"/>
        </w:rPr>
        <w:tab/>
        <w:t xml:space="preserve">July 15, </w:t>
      </w:r>
      <w:proofErr w:type="gramStart"/>
      <w:r>
        <w:rPr>
          <w:rFonts w:ascii="Arial" w:hAnsi="Arial" w:cs="Arial"/>
          <w:snapToGrid w:val="0"/>
          <w:sz w:val="24"/>
        </w:rPr>
        <w:t>2026</w:t>
      </w:r>
      <w:proofErr w:type="gramEnd"/>
      <w:r>
        <w:rPr>
          <w:rFonts w:ascii="Arial" w:hAnsi="Arial" w:cs="Arial"/>
          <w:snapToGrid w:val="0"/>
          <w:sz w:val="24"/>
        </w:rPr>
        <w:tab/>
      </w:r>
      <w:r>
        <w:rPr>
          <w:rFonts w:ascii="Arial" w:hAnsi="Arial" w:cs="Arial"/>
          <w:snapToGrid w:val="0"/>
          <w:sz w:val="24"/>
        </w:rPr>
        <w:tab/>
        <w:t xml:space="preserve">1:00 p.m. </w:t>
      </w:r>
      <w:r w:rsidRPr="009A4A1A">
        <w:rPr>
          <w:rFonts w:ascii="Arial" w:hAnsi="Arial" w:cs="Arial"/>
          <w:snapToGrid w:val="0"/>
          <w:sz w:val="24"/>
        </w:rPr>
        <w:t xml:space="preserve">to 7:00 p.m.  </w:t>
      </w:r>
      <w:r>
        <w:rPr>
          <w:rFonts w:ascii="Arial" w:hAnsi="Arial" w:cs="Arial"/>
          <w:b/>
          <w:bCs/>
          <w:i/>
          <w:iCs/>
          <w:snapToGrid w:val="0"/>
          <w:sz w:val="24"/>
        </w:rPr>
        <w:t xml:space="preserve">CANCELED </w:t>
      </w:r>
    </w:p>
    <w:p w14:paraId="26CCEC0F" w14:textId="77777777" w:rsidR="005420CD" w:rsidRDefault="005420CD" w:rsidP="005420CD">
      <w:pPr>
        <w:rPr>
          <w:rFonts w:ascii="Arial" w:hAnsi="Arial" w:cs="Arial"/>
          <w:snapToGrid w:val="0"/>
          <w:sz w:val="24"/>
        </w:rPr>
      </w:pPr>
    </w:p>
    <w:p w14:paraId="1E88CFBF" w14:textId="77777777" w:rsidR="005420CD" w:rsidRPr="009A4A1A" w:rsidRDefault="005420CD" w:rsidP="005420CD">
      <w:pPr>
        <w:rPr>
          <w:rFonts w:ascii="Arial" w:hAnsi="Arial" w:cs="Arial"/>
          <w:snapToGrid w:val="0"/>
          <w:sz w:val="24"/>
        </w:rPr>
      </w:pPr>
      <w:r w:rsidRPr="009A4A1A">
        <w:rPr>
          <w:rFonts w:ascii="Arial" w:hAnsi="Arial" w:cs="Arial"/>
          <w:snapToGrid w:val="0"/>
          <w:sz w:val="24"/>
        </w:rPr>
        <w:t xml:space="preserve">Additional hours will be scheduled </w:t>
      </w:r>
      <w:r>
        <w:rPr>
          <w:rFonts w:ascii="Arial" w:hAnsi="Arial" w:cs="Arial"/>
          <w:snapToGrid w:val="0"/>
          <w:sz w:val="24"/>
        </w:rPr>
        <w:t xml:space="preserve">if necessary </w:t>
      </w:r>
      <w:r w:rsidRPr="009A4A1A">
        <w:rPr>
          <w:rFonts w:ascii="Arial" w:hAnsi="Arial" w:cs="Arial"/>
          <w:snapToGrid w:val="0"/>
          <w:sz w:val="24"/>
        </w:rPr>
        <w:t xml:space="preserve">to accommodate the requests to meet with the Board of Equalization.  The hearings will be held in the county board meeting room, </w:t>
      </w:r>
      <w:r>
        <w:rPr>
          <w:rFonts w:ascii="Arial" w:hAnsi="Arial" w:cs="Arial"/>
          <w:snapToGrid w:val="0"/>
          <w:sz w:val="24"/>
        </w:rPr>
        <w:t>200</w:t>
      </w:r>
      <w:r w:rsidRPr="009A4A1A">
        <w:rPr>
          <w:rFonts w:ascii="Arial" w:hAnsi="Arial" w:cs="Arial"/>
          <w:snapToGrid w:val="0"/>
          <w:sz w:val="24"/>
        </w:rPr>
        <w:t xml:space="preserve"> South</w:t>
      </w:r>
      <w:r>
        <w:rPr>
          <w:rFonts w:ascii="Arial" w:hAnsi="Arial" w:cs="Arial"/>
          <w:snapToGrid w:val="0"/>
          <w:sz w:val="24"/>
        </w:rPr>
        <w:t xml:space="preserve"> Sycamore</w:t>
      </w:r>
      <w:r w:rsidRPr="009A4A1A">
        <w:rPr>
          <w:rFonts w:ascii="Arial" w:hAnsi="Arial" w:cs="Arial"/>
          <w:snapToGrid w:val="0"/>
          <w:sz w:val="24"/>
        </w:rPr>
        <w:t xml:space="preserve">, Grand Island, Nebraska.  </w:t>
      </w:r>
    </w:p>
    <w:p w14:paraId="01969321" w14:textId="77777777" w:rsidR="005420CD" w:rsidRPr="009A4A1A" w:rsidRDefault="005420CD" w:rsidP="005420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rPr>
          <w:rFonts w:ascii="Arial" w:hAnsi="Arial" w:cs="Arial"/>
          <w:snapToGrid w:val="0"/>
          <w:sz w:val="24"/>
        </w:rPr>
      </w:pPr>
      <w:r w:rsidRPr="009A4A1A">
        <w:rPr>
          <w:rFonts w:ascii="Arial" w:hAnsi="Arial" w:cs="Arial"/>
          <w:snapToGrid w:val="0"/>
          <w:sz w:val="24"/>
        </w:rPr>
        <w:t>.</w:t>
      </w:r>
    </w:p>
    <w:p w14:paraId="08970A12" w14:textId="77777777" w:rsidR="005420CD" w:rsidRPr="009A4A1A" w:rsidRDefault="005420CD" w:rsidP="005420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rPr>
          <w:rFonts w:ascii="Arial" w:hAnsi="Arial" w:cs="Arial"/>
          <w:snapToGrid w:val="0"/>
          <w:sz w:val="24"/>
        </w:rPr>
      </w:pPr>
      <w:r w:rsidRPr="009A4A1A">
        <w:rPr>
          <w:rFonts w:ascii="Arial" w:hAnsi="Arial" w:cs="Arial"/>
          <w:snapToGrid w:val="0"/>
          <w:sz w:val="24"/>
        </w:rPr>
        <w:t xml:space="preserve">These meetings are open to the public for any comments.  A current agenda may be viewed at the office of the Hall County Clerk.  </w:t>
      </w:r>
    </w:p>
    <w:p w14:paraId="256A070B" w14:textId="77777777" w:rsidR="005420CD" w:rsidRPr="009A4A1A" w:rsidRDefault="005420CD" w:rsidP="005420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rPr>
          <w:rFonts w:ascii="Arial" w:hAnsi="Arial" w:cs="Arial"/>
          <w:snapToGrid w:val="0"/>
          <w:sz w:val="24"/>
        </w:rPr>
      </w:pPr>
    </w:p>
    <w:p w14:paraId="6F9D004E" w14:textId="77777777" w:rsidR="005420CD" w:rsidRPr="009A4A1A" w:rsidRDefault="005420CD" w:rsidP="005420CD">
      <w:pPr>
        <w:rPr>
          <w:rFonts w:ascii="Arial" w:hAnsi="Arial" w:cs="Arial"/>
          <w:sz w:val="24"/>
          <w:szCs w:val="24"/>
        </w:rPr>
      </w:pPr>
      <w:r w:rsidRPr="009A4A1A">
        <w:rPr>
          <w:rFonts w:ascii="Arial" w:hAnsi="Arial" w:cs="Arial"/>
          <w:sz w:val="24"/>
          <w:szCs w:val="24"/>
        </w:rPr>
        <w:t xml:space="preserve">Requests for reasonable </w:t>
      </w:r>
      <w:proofErr w:type="gramStart"/>
      <w:r w:rsidRPr="009A4A1A">
        <w:rPr>
          <w:rFonts w:ascii="Arial" w:hAnsi="Arial" w:cs="Arial"/>
          <w:sz w:val="24"/>
          <w:szCs w:val="24"/>
        </w:rPr>
        <w:t>accommodations</w:t>
      </w:r>
      <w:proofErr w:type="gramEnd"/>
      <w:r w:rsidRPr="009A4A1A">
        <w:rPr>
          <w:rFonts w:ascii="Arial" w:hAnsi="Arial" w:cs="Arial"/>
          <w:sz w:val="24"/>
          <w:szCs w:val="24"/>
        </w:rPr>
        <w:t xml:space="preserve"> under the A.D.A. should be submitted to Loren Humphrey, ADA Coordinator, at the above address or by calling (308) 385-5080 or T.D.D. (800) 833-7352.  </w:t>
      </w:r>
    </w:p>
    <w:p w14:paraId="7521A795" w14:textId="77777777" w:rsidR="005420CD" w:rsidRPr="009A4A1A" w:rsidRDefault="005420CD" w:rsidP="005420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rPr>
          <w:rFonts w:ascii="Arial" w:hAnsi="Arial" w:cs="Arial"/>
          <w:snapToGrid w:val="0"/>
          <w:sz w:val="24"/>
        </w:rPr>
      </w:pPr>
    </w:p>
    <w:p w14:paraId="2726EF4C" w14:textId="77777777" w:rsidR="005420CD" w:rsidRPr="009A4A1A" w:rsidRDefault="005420CD" w:rsidP="005420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rPr>
          <w:rFonts w:ascii="Arial" w:hAnsi="Arial" w:cs="Arial"/>
          <w:snapToGrid w:val="0"/>
          <w:sz w:val="24"/>
        </w:rPr>
      </w:pPr>
      <w:r>
        <w:rPr>
          <w:rFonts w:ascii="Arial" w:hAnsi="Arial" w:cs="Arial"/>
          <w:snapToGrid w:val="0"/>
          <w:sz w:val="24"/>
        </w:rPr>
        <w:t xml:space="preserve">Ron Peterson, </w:t>
      </w:r>
      <w:r w:rsidRPr="009A4A1A">
        <w:rPr>
          <w:rFonts w:ascii="Arial" w:hAnsi="Arial" w:cs="Arial"/>
          <w:snapToGrid w:val="0"/>
          <w:sz w:val="24"/>
        </w:rPr>
        <w:t>Chairman</w:t>
      </w:r>
    </w:p>
    <w:p w14:paraId="1BB70D4E" w14:textId="77777777" w:rsidR="005420CD" w:rsidRPr="009A4A1A" w:rsidRDefault="005420CD" w:rsidP="005420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rPr>
          <w:rFonts w:ascii="Arial" w:hAnsi="Arial" w:cs="Arial"/>
          <w:snapToGrid w:val="0"/>
          <w:sz w:val="24"/>
        </w:rPr>
      </w:pPr>
      <w:r w:rsidRPr="009A4A1A">
        <w:rPr>
          <w:rFonts w:ascii="Arial" w:hAnsi="Arial" w:cs="Arial"/>
          <w:snapToGrid w:val="0"/>
          <w:sz w:val="24"/>
        </w:rPr>
        <w:t>Hall County Board</w:t>
      </w:r>
      <w:r>
        <w:rPr>
          <w:rFonts w:ascii="Arial" w:hAnsi="Arial" w:cs="Arial"/>
          <w:snapToGrid w:val="0"/>
          <w:sz w:val="24"/>
        </w:rPr>
        <w:t xml:space="preserve"> of Commissioners</w:t>
      </w:r>
    </w:p>
    <w:p w14:paraId="588622E1" w14:textId="77777777" w:rsidR="005420CD" w:rsidRPr="009A4A1A" w:rsidRDefault="005420CD" w:rsidP="005420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rPr>
          <w:rFonts w:ascii="Arial" w:hAnsi="Arial" w:cs="Arial"/>
          <w:snapToGrid w:val="0"/>
          <w:sz w:val="24"/>
        </w:rPr>
      </w:pPr>
    </w:p>
    <w:p w14:paraId="2CF4FEC3" w14:textId="77777777" w:rsidR="005420CD" w:rsidRPr="009A4A1A" w:rsidRDefault="005420CD" w:rsidP="005420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rPr>
          <w:rFonts w:ascii="Arial" w:hAnsi="Arial" w:cs="Arial"/>
          <w:snapToGrid w:val="0"/>
          <w:sz w:val="24"/>
        </w:rPr>
      </w:pPr>
      <w:r w:rsidRPr="009A4A1A">
        <w:rPr>
          <w:rFonts w:ascii="Arial" w:hAnsi="Arial" w:cs="Arial"/>
          <w:snapToGrid w:val="0"/>
          <w:sz w:val="24"/>
        </w:rPr>
        <w:t xml:space="preserve"> Marla J. Conley</w:t>
      </w:r>
    </w:p>
    <w:p w14:paraId="4DDE3D54" w14:textId="77777777" w:rsidR="005420CD" w:rsidRPr="009A4A1A" w:rsidRDefault="005420CD" w:rsidP="005420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rPr>
          <w:rFonts w:ascii="Arial" w:hAnsi="Arial" w:cs="Arial"/>
          <w:snapToGrid w:val="0"/>
          <w:sz w:val="24"/>
        </w:rPr>
      </w:pPr>
      <w:r w:rsidRPr="009A4A1A">
        <w:rPr>
          <w:rFonts w:ascii="Arial" w:hAnsi="Arial" w:cs="Arial"/>
          <w:snapToGrid w:val="0"/>
          <w:sz w:val="24"/>
        </w:rPr>
        <w:t xml:space="preserve">Hall </w:t>
      </w:r>
      <w:smartTag w:uri="urn:schemas-microsoft-com:office:smarttags" w:element="place">
        <w:smartTag w:uri="urn:schemas-microsoft-com:office:smarttags" w:element="PlaceType">
          <w:r w:rsidRPr="009A4A1A">
            <w:rPr>
              <w:rFonts w:ascii="Arial" w:hAnsi="Arial" w:cs="Arial"/>
              <w:snapToGrid w:val="0"/>
              <w:sz w:val="24"/>
            </w:rPr>
            <w:t>County</w:t>
          </w:r>
        </w:smartTag>
        <w:r w:rsidRPr="009A4A1A">
          <w:rPr>
            <w:rFonts w:ascii="Arial" w:hAnsi="Arial" w:cs="Arial"/>
            <w:snapToGrid w:val="0"/>
            <w:sz w:val="24"/>
          </w:rPr>
          <w:t xml:space="preserve"> </w:t>
        </w:r>
        <w:smartTag w:uri="urn:schemas-microsoft-com:office:smarttags" w:element="PlaceName">
          <w:r w:rsidRPr="009A4A1A">
            <w:rPr>
              <w:rFonts w:ascii="Arial" w:hAnsi="Arial" w:cs="Arial"/>
              <w:snapToGrid w:val="0"/>
              <w:sz w:val="24"/>
            </w:rPr>
            <w:t>Clerk</w:t>
          </w:r>
        </w:smartTag>
      </w:smartTag>
    </w:p>
    <w:p w14:paraId="61E3AC16" w14:textId="77777777" w:rsidR="005420CD" w:rsidRPr="009A4A1A" w:rsidRDefault="005420CD" w:rsidP="005420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rPr>
          <w:rFonts w:ascii="Arial" w:hAnsi="Arial" w:cs="Arial"/>
          <w:snapToGrid w:val="0"/>
          <w:sz w:val="24"/>
        </w:rPr>
      </w:pPr>
    </w:p>
    <w:p w14:paraId="764DA965" w14:textId="77777777" w:rsidR="005420CD" w:rsidRPr="009A4A1A" w:rsidRDefault="005420CD" w:rsidP="005420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rPr>
          <w:rFonts w:ascii="Arial" w:hAnsi="Arial" w:cs="Arial"/>
          <w:snapToGrid w:val="0"/>
          <w:sz w:val="24"/>
        </w:rPr>
      </w:pPr>
    </w:p>
    <w:p w14:paraId="1C688CFE" w14:textId="77777777" w:rsidR="005420CD" w:rsidRPr="009A4A1A" w:rsidRDefault="005420CD" w:rsidP="005420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rPr>
          <w:rFonts w:ascii="Arial" w:hAnsi="Arial" w:cs="Arial"/>
          <w:snapToGrid w:val="0"/>
          <w:sz w:val="24"/>
        </w:rPr>
      </w:pPr>
    </w:p>
    <w:p w14:paraId="71F5A524" w14:textId="77777777" w:rsidR="005420CD" w:rsidRDefault="005420CD" w:rsidP="005420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rPr>
          <w:snapToGrid w:val="0"/>
          <w:sz w:val="24"/>
        </w:rPr>
      </w:pPr>
    </w:p>
    <w:p w14:paraId="77CD511B" w14:textId="77777777" w:rsidR="005420CD" w:rsidRDefault="005420CD" w:rsidP="005420CD"/>
    <w:p w14:paraId="6DDC4302" w14:textId="77777777" w:rsidR="00EF3F33" w:rsidRDefault="00EF3F33"/>
    <w:sectPr w:rsidR="00EF3F33" w:rsidSect="005420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CD"/>
    <w:rsid w:val="00010B2F"/>
    <w:rsid w:val="005420CD"/>
    <w:rsid w:val="008F1AA7"/>
    <w:rsid w:val="00E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2583708"/>
  <w15:chartTrackingRefBased/>
  <w15:docId w15:val="{36E96FF1-8AF7-4DED-8C12-8E90BFD91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0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20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20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20C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20C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20C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0C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20C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20C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20C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0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20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20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20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0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0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20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20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20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20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2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0C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2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20C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20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20C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20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20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20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20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Marla Conley</dc:creator>
  <cp:keywords/>
  <dc:description/>
  <cp:lastModifiedBy>Marla Conley</cp:lastModifiedBy>
  <cp:revision>1</cp:revision>
  <dcterms:created xsi:type="dcterms:W3CDTF">2026-07-15T13:54:00Z</dcterms:created>
  <dcterms:modified xsi:type="dcterms:W3CDTF">2026-07-15T13:58:00Z</dcterms:modified>
</cp:coreProperties>
</file>