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74474" w14:textId="77777777" w:rsidR="009B76C9" w:rsidRDefault="009B76C9" w:rsidP="009B76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center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>AGENDA</w:t>
      </w:r>
    </w:p>
    <w:p w14:paraId="7A89CA53" w14:textId="01D16218" w:rsidR="009B76C9" w:rsidRDefault="009B76C9" w:rsidP="009B76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center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 xml:space="preserve">DECEMBER 2, 2025 </w:t>
      </w:r>
    </w:p>
    <w:p w14:paraId="1323D2D9" w14:textId="77777777" w:rsidR="009B76C9" w:rsidRDefault="009B76C9" w:rsidP="009B76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center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>HALL COUNTY BOARD OF COMMISSIONERS</w:t>
      </w:r>
    </w:p>
    <w:p w14:paraId="605C7977" w14:textId="77777777" w:rsidR="009B76C9" w:rsidRDefault="009B76C9" w:rsidP="009B76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</w:p>
    <w:p w14:paraId="56ACB1A1" w14:textId="77777777" w:rsidR="009B76C9" w:rsidRPr="00E30BDE" w:rsidRDefault="009B76C9" w:rsidP="009B76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  <w:r w:rsidRPr="00E30BDE">
        <w:rPr>
          <w:rFonts w:cs="Arial"/>
          <w:b/>
          <w:color w:val="000000"/>
        </w:rPr>
        <w:t>INVOCATION</w:t>
      </w:r>
    </w:p>
    <w:p w14:paraId="3A2760CE" w14:textId="77777777" w:rsidR="009B76C9" w:rsidRPr="00E30BDE" w:rsidRDefault="009B76C9" w:rsidP="009B76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  <w:r w:rsidRPr="00E30BDE">
        <w:rPr>
          <w:rFonts w:cs="Arial"/>
          <w:b/>
          <w:color w:val="000000"/>
        </w:rPr>
        <w:t>PLEDGE OF ALLEGIANCE</w:t>
      </w:r>
    </w:p>
    <w:p w14:paraId="13B98738" w14:textId="77777777" w:rsidR="009B76C9" w:rsidRPr="00E30BDE" w:rsidRDefault="009B76C9" w:rsidP="009B76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  <w:r w:rsidRPr="00E30BDE">
        <w:rPr>
          <w:rFonts w:cs="Arial"/>
          <w:b/>
          <w:color w:val="000000"/>
        </w:rPr>
        <w:t>ROLL CALL</w:t>
      </w:r>
    </w:p>
    <w:p w14:paraId="4F8534A7" w14:textId="77777777" w:rsidR="009B76C9" w:rsidRPr="00E30BDE" w:rsidRDefault="009B76C9" w:rsidP="009B76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</w:p>
    <w:p w14:paraId="4441C52E" w14:textId="77777777" w:rsidR="009B76C9" w:rsidRDefault="009B76C9" w:rsidP="009B76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b/>
          <w:color w:val="000000"/>
          <w:sz w:val="20"/>
          <w:szCs w:val="20"/>
        </w:rPr>
      </w:pPr>
      <w:r w:rsidRPr="005B7111">
        <w:rPr>
          <w:b/>
          <w:color w:val="000000"/>
          <w:sz w:val="20"/>
          <w:szCs w:val="20"/>
        </w:rPr>
        <w:t xml:space="preserve">NOTICE OF OPEN MEETING LAW This is a public meeting subject to the open meetings laws of the State of </w:t>
      </w:r>
      <w:smartTag w:uri="urn:schemas-microsoft-com:office:smarttags" w:element="place">
        <w:smartTag w:uri="urn:schemas-microsoft-com:office:smarttags" w:element="State">
          <w:r w:rsidRPr="005B7111">
            <w:rPr>
              <w:b/>
              <w:color w:val="000000"/>
              <w:sz w:val="20"/>
              <w:szCs w:val="20"/>
            </w:rPr>
            <w:t>Nebraska</w:t>
          </w:r>
        </w:smartTag>
      </w:smartTag>
      <w:r w:rsidRPr="005B7111">
        <w:rPr>
          <w:b/>
          <w:color w:val="000000"/>
          <w:sz w:val="20"/>
          <w:szCs w:val="20"/>
        </w:rPr>
        <w:t xml:space="preserve">.  The requirements for an open meeting are posted on the door to my left and notices are on the front table for your information.  </w:t>
      </w:r>
    </w:p>
    <w:p w14:paraId="2A365FBC" w14:textId="77777777" w:rsidR="009B76C9" w:rsidRDefault="009B76C9" w:rsidP="009B76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b/>
          <w:color w:val="000000"/>
          <w:sz w:val="20"/>
          <w:szCs w:val="20"/>
        </w:rPr>
      </w:pPr>
    </w:p>
    <w:p w14:paraId="030389F7" w14:textId="77777777" w:rsidR="009B76C9" w:rsidRDefault="009B76C9" w:rsidP="009B76C9">
      <w:pPr>
        <w:rPr>
          <w:rFonts w:cs="Arial"/>
          <w:b/>
          <w:sz w:val="20"/>
          <w:szCs w:val="20"/>
        </w:rPr>
      </w:pPr>
      <w:r w:rsidRPr="00C869BD">
        <w:rPr>
          <w:rFonts w:cs="Arial"/>
          <w:b/>
          <w:sz w:val="20"/>
          <w:szCs w:val="20"/>
        </w:rPr>
        <w:t xml:space="preserve">REQUEST TO RESERVE TIME – </w:t>
      </w:r>
      <w:r>
        <w:rPr>
          <w:rFonts w:cs="Arial"/>
          <w:b/>
          <w:sz w:val="20"/>
          <w:szCs w:val="20"/>
        </w:rPr>
        <w:t>I</w:t>
      </w:r>
      <w:r w:rsidRPr="00C869BD">
        <w:rPr>
          <w:rFonts w:cs="Arial"/>
          <w:b/>
          <w:sz w:val="20"/>
          <w:szCs w:val="20"/>
        </w:rPr>
        <w:t xml:space="preserve">f anyone from the audience has a request to reserve time to speak on a specific agenda item, please come forward at this time. </w:t>
      </w:r>
    </w:p>
    <w:p w14:paraId="39D073F7" w14:textId="77777777" w:rsidR="009B76C9" w:rsidRDefault="009B76C9" w:rsidP="009B76C9">
      <w:pPr>
        <w:rPr>
          <w:rFonts w:cs="Arial"/>
          <w:b/>
          <w:sz w:val="20"/>
          <w:szCs w:val="20"/>
        </w:rPr>
      </w:pPr>
    </w:p>
    <w:p w14:paraId="0CFD9D28" w14:textId="77777777" w:rsidR="009B76C9" w:rsidRDefault="009B76C9" w:rsidP="009B76C9">
      <w:pPr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 xml:space="preserve">VERIFY AFFIDAVIT OF PUBLICATION </w:t>
      </w:r>
    </w:p>
    <w:p w14:paraId="38099429" w14:textId="77777777" w:rsidR="007B7F1D" w:rsidRDefault="007B7F1D" w:rsidP="009B76C9">
      <w:pPr>
        <w:rPr>
          <w:rFonts w:cs="Arial"/>
          <w:b/>
          <w:sz w:val="20"/>
          <w:szCs w:val="20"/>
        </w:rPr>
      </w:pPr>
    </w:p>
    <w:p w14:paraId="30915DE1" w14:textId="77777777" w:rsidR="007B7F1D" w:rsidRPr="0089720C" w:rsidRDefault="007B7F1D" w:rsidP="007B7F1D">
      <w:pPr>
        <w:rPr>
          <w:rFonts w:cs="Arial"/>
          <w:b/>
        </w:rPr>
      </w:pPr>
      <w:r w:rsidRPr="0089720C">
        <w:rPr>
          <w:rFonts w:cs="Arial"/>
          <w:b/>
        </w:rPr>
        <w:t>NOTE</w:t>
      </w:r>
      <w:r>
        <w:rPr>
          <w:rFonts w:cs="Arial"/>
          <w:b/>
        </w:rPr>
        <w:t xml:space="preserve"> </w:t>
      </w:r>
      <w:proofErr w:type="gramStart"/>
      <w:r>
        <w:rPr>
          <w:rFonts w:cs="Arial"/>
          <w:b/>
        </w:rPr>
        <w:t xml:space="preserve">- </w:t>
      </w:r>
      <w:r w:rsidRPr="0089720C">
        <w:rPr>
          <w:rFonts w:cs="Arial"/>
          <w:b/>
        </w:rPr>
        <w:t xml:space="preserve"> THE</w:t>
      </w:r>
      <w:proofErr w:type="gramEnd"/>
      <w:r w:rsidRPr="0089720C">
        <w:rPr>
          <w:rFonts w:cs="Arial"/>
          <w:b/>
        </w:rPr>
        <w:t xml:space="preserve"> HALL COUNTY BOARD OF COMMISSIONERS HAS THE DISCRETION TO CHANGE THE ORDER OF THE AGENDA ITEMS </w:t>
      </w:r>
    </w:p>
    <w:p w14:paraId="41A34B6D" w14:textId="77777777" w:rsidR="007B7F1D" w:rsidRDefault="007B7F1D" w:rsidP="009B76C9">
      <w:pPr>
        <w:rPr>
          <w:rFonts w:cs="Arial"/>
          <w:b/>
          <w:sz w:val="20"/>
          <w:szCs w:val="20"/>
        </w:rPr>
      </w:pPr>
    </w:p>
    <w:p w14:paraId="7882CA84" w14:textId="77777777" w:rsidR="009B76C9" w:rsidRDefault="009B76C9" w:rsidP="009B76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</w:p>
    <w:p w14:paraId="4CA012A1" w14:textId="00A08EDC" w:rsidR="009B76C9" w:rsidRDefault="009B76C9" w:rsidP="009B76C9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ind w:right="0"/>
        <w:rPr>
          <w:rFonts w:cs="Arial"/>
          <w:b/>
          <w:color w:val="000000"/>
        </w:rPr>
      </w:pPr>
      <w:r w:rsidRPr="00293F82">
        <w:rPr>
          <w:rFonts w:cs="Arial"/>
          <w:b/>
          <w:color w:val="000000"/>
        </w:rPr>
        <w:t xml:space="preserve">MINUTES OF </w:t>
      </w:r>
      <w:r w:rsidR="002F7670">
        <w:rPr>
          <w:rFonts w:cs="Arial"/>
          <w:b/>
          <w:color w:val="000000"/>
        </w:rPr>
        <w:t xml:space="preserve">NOVEMBER </w:t>
      </w:r>
      <w:r>
        <w:rPr>
          <w:rFonts w:cs="Arial"/>
          <w:b/>
          <w:color w:val="000000"/>
        </w:rPr>
        <w:t>18, 2025,</w:t>
      </w:r>
      <w:r w:rsidRPr="00293F82">
        <w:rPr>
          <w:rFonts w:cs="Arial"/>
          <w:b/>
          <w:color w:val="000000"/>
        </w:rPr>
        <w:t xml:space="preserve"> MEETING</w:t>
      </w:r>
    </w:p>
    <w:p w14:paraId="33F77AE3" w14:textId="77777777" w:rsidR="009B76C9" w:rsidRPr="00AF1744" w:rsidRDefault="009B76C9" w:rsidP="009B76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</w:p>
    <w:p w14:paraId="38322C7C" w14:textId="77777777" w:rsidR="009B76C9" w:rsidRPr="00F02FF5" w:rsidRDefault="009B76C9" w:rsidP="009B76C9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F02FF5">
        <w:rPr>
          <w:rFonts w:cs="Arial"/>
          <w:b/>
        </w:rPr>
        <w:t>9:05 A.M. BOARD OF EQUALIZATION</w:t>
      </w:r>
    </w:p>
    <w:p w14:paraId="77E1589A" w14:textId="77777777" w:rsidR="009B76C9" w:rsidRDefault="009B76C9" w:rsidP="009B76C9">
      <w:pPr>
        <w:pStyle w:val="ListParagraph"/>
        <w:ind w:left="540"/>
        <w:rPr>
          <w:rFonts w:cs="Arial"/>
          <w:b/>
        </w:rPr>
      </w:pPr>
      <w:r w:rsidRPr="00F02FF5">
        <w:rPr>
          <w:rFonts w:cs="Arial"/>
          <w:b/>
        </w:rPr>
        <w:t xml:space="preserve">                 SEE SEPARATE AGENDA</w:t>
      </w:r>
    </w:p>
    <w:p w14:paraId="1B10F7B2" w14:textId="77777777" w:rsidR="009B76C9" w:rsidRDefault="009B76C9" w:rsidP="009B76C9">
      <w:pPr>
        <w:pStyle w:val="ListParagraph"/>
        <w:ind w:left="540"/>
        <w:rPr>
          <w:rFonts w:cs="Arial"/>
          <w:b/>
        </w:rPr>
      </w:pPr>
    </w:p>
    <w:p w14:paraId="74FB22EE" w14:textId="77777777" w:rsidR="009B76C9" w:rsidRDefault="009B76C9" w:rsidP="009B76C9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3566F7">
        <w:rPr>
          <w:rFonts w:cs="Arial"/>
          <w:b/>
        </w:rPr>
        <w:t xml:space="preserve">PUBLIC PARTICIPATION – THE </w:t>
      </w:r>
      <w:r>
        <w:rPr>
          <w:rFonts w:cs="Arial"/>
          <w:b/>
        </w:rPr>
        <w:t>COMMISSIONERS</w:t>
      </w:r>
      <w:r w:rsidRPr="003566F7">
        <w:rPr>
          <w:rFonts w:cs="Arial"/>
          <w:b/>
        </w:rPr>
        <w:t xml:space="preserve"> WILL NOT BE ABLE TO TA</w:t>
      </w:r>
      <w:r>
        <w:rPr>
          <w:rFonts w:cs="Arial"/>
          <w:b/>
        </w:rPr>
        <w:t>KE ACTION ON NON-AGENDA ITEMS</w:t>
      </w:r>
    </w:p>
    <w:p w14:paraId="1C42A962" w14:textId="77777777" w:rsidR="007C7310" w:rsidRDefault="007C7310" w:rsidP="007C7310">
      <w:pPr>
        <w:pStyle w:val="ListParagraph"/>
        <w:ind w:right="0"/>
        <w:rPr>
          <w:rFonts w:cs="Arial"/>
          <w:b/>
        </w:rPr>
      </w:pPr>
    </w:p>
    <w:p w14:paraId="77244C2C" w14:textId="42E5A17B" w:rsidR="007C7310" w:rsidRDefault="007C7310" w:rsidP="007C7310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 xml:space="preserve">COUNTY TTORNEY - DISCUSSION &amp; POSSIBLE ACTION TO APPROVE THE CENTRAL NE </w:t>
      </w:r>
      <w:proofErr w:type="gramStart"/>
      <w:r>
        <w:rPr>
          <w:rFonts w:cs="Arial"/>
          <w:b/>
        </w:rPr>
        <w:t>VETERANS</w:t>
      </w:r>
      <w:proofErr w:type="gramEnd"/>
      <w:r>
        <w:rPr>
          <w:rFonts w:cs="Arial"/>
          <w:b/>
        </w:rPr>
        <w:t xml:space="preserve"> TREATMENT INTERLOCAL AGREEMENT </w:t>
      </w:r>
    </w:p>
    <w:p w14:paraId="2B6BD23D" w14:textId="77777777" w:rsidR="00A36E27" w:rsidRPr="00A36E27" w:rsidRDefault="00A36E27" w:rsidP="00A36E27">
      <w:pPr>
        <w:pStyle w:val="ListParagraph"/>
        <w:rPr>
          <w:rFonts w:cs="Arial"/>
          <w:b/>
        </w:rPr>
      </w:pPr>
    </w:p>
    <w:p w14:paraId="10CE2F60" w14:textId="5F88A95A" w:rsidR="00A36E27" w:rsidRDefault="0042204C" w:rsidP="00A36E27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 xml:space="preserve">9:30 a.m. </w:t>
      </w:r>
      <w:r w:rsidR="00A36E27">
        <w:rPr>
          <w:rFonts w:cs="Arial"/>
          <w:b/>
        </w:rPr>
        <w:t xml:space="preserve">FACILITIES - PUBLIC HEARING FOR CONDITIONAL USE PERMIT FOR </w:t>
      </w:r>
      <w:proofErr w:type="gramStart"/>
      <w:r w:rsidR="00A36E27">
        <w:rPr>
          <w:rFonts w:cs="Arial"/>
          <w:b/>
        </w:rPr>
        <w:t>THE TOWERS</w:t>
      </w:r>
      <w:proofErr w:type="gramEnd"/>
      <w:r w:rsidR="00A36E27">
        <w:rPr>
          <w:rFonts w:cs="Arial"/>
          <w:b/>
        </w:rPr>
        <w:t xml:space="preserve"> LLC</w:t>
      </w:r>
    </w:p>
    <w:p w14:paraId="01A57FA1" w14:textId="4FAC8BC7" w:rsidR="006675AC" w:rsidRDefault="00AC11D7" w:rsidP="00A36E27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>B) DISCUSSION &amp; POSSIBLE ACTION REGARDING RESOLUTION FOR THE TOWERS INC</w:t>
      </w:r>
    </w:p>
    <w:p w14:paraId="752429AB" w14:textId="38E356F0" w:rsidR="00A36E27" w:rsidRDefault="00A36E27" w:rsidP="00A36E27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>FACILITIES – UPDATE</w:t>
      </w:r>
    </w:p>
    <w:p w14:paraId="2A6922D5" w14:textId="77777777" w:rsidR="0030710E" w:rsidRDefault="0030710E" w:rsidP="0030710E">
      <w:pPr>
        <w:pStyle w:val="ListParagraph"/>
        <w:ind w:right="0"/>
        <w:rPr>
          <w:rFonts w:cs="Arial"/>
          <w:b/>
        </w:rPr>
      </w:pPr>
    </w:p>
    <w:p w14:paraId="0F63E89A" w14:textId="7C9ADE27" w:rsidR="00A36E27" w:rsidRDefault="00A36E27" w:rsidP="00A36E27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 xml:space="preserve">PUBLIC WORKS A) </w:t>
      </w:r>
      <w:r w:rsidR="0030710E">
        <w:rPr>
          <w:rFonts w:cs="Arial"/>
          <w:b/>
        </w:rPr>
        <w:t>DISCUSSION &amp; POSSIBLE ACTION TO APPROVE PURCHASE OF 44,100 LBS. OF CRAFCO SEALANT USING STATE BID CONTRACT #16020 OC TOTALING $22,843.80</w:t>
      </w:r>
    </w:p>
    <w:p w14:paraId="723E0CAB" w14:textId="5C49821E" w:rsidR="0030710E" w:rsidRDefault="0030710E" w:rsidP="0030710E">
      <w:pPr>
        <w:pStyle w:val="ListParagraph"/>
        <w:ind w:right="0"/>
        <w:rPr>
          <w:rFonts w:cs="Arial"/>
          <w:b/>
        </w:rPr>
      </w:pPr>
      <w:r>
        <w:rPr>
          <w:rFonts w:cs="Arial"/>
          <w:b/>
        </w:rPr>
        <w:t>B) DISCUSSION &amp; POSSIBLE ACTION TO APPROVE PURCHASE OF 45,000 LBS. OF POLYMER MODIFIED (CRAFCO) MASTIC USING STATE BID CONTRACT #15578 OC TOTALING $22,725.00</w:t>
      </w:r>
    </w:p>
    <w:p w14:paraId="3B7976DE" w14:textId="2728CD3F" w:rsidR="0030710E" w:rsidRDefault="0030710E" w:rsidP="0030710E">
      <w:pPr>
        <w:pStyle w:val="ListParagraph"/>
        <w:ind w:right="0"/>
        <w:rPr>
          <w:rFonts w:cs="Arial"/>
          <w:b/>
        </w:rPr>
      </w:pPr>
      <w:r>
        <w:rPr>
          <w:rFonts w:cs="Arial"/>
          <w:b/>
        </w:rPr>
        <w:t xml:space="preserve">C) DISCUSSION &amp; POSSIBLE ACTION TO APPROVE AMENDMENT #2 TO INTERLOCAL AGREEMENT WITH CITY OF GRAND ISLAND AND HALL COUNTY FOR ROADWAY SNOW REMOVAL &amp; RIGHT OF WAY MOWING SERVICE </w:t>
      </w:r>
    </w:p>
    <w:p w14:paraId="12AEEE35" w14:textId="0F1EB098" w:rsidR="006675AC" w:rsidRDefault="0030710E" w:rsidP="009B76C9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lastRenderedPageBreak/>
        <w:t xml:space="preserve">9:45 A.M. BID OPENING FOR CORRECTIOS </w:t>
      </w:r>
      <w:r w:rsidR="00814CF9">
        <w:rPr>
          <w:rFonts w:cs="Arial"/>
          <w:b/>
        </w:rPr>
        <w:t>CHILLER PROJECT</w:t>
      </w:r>
    </w:p>
    <w:p w14:paraId="6177F84C" w14:textId="48B1AB63" w:rsidR="009B76C9" w:rsidRDefault="00814CF9" w:rsidP="009B76C9">
      <w:pPr>
        <w:pStyle w:val="ListParagraph"/>
        <w:ind w:left="630" w:right="0"/>
        <w:rPr>
          <w:rFonts w:cs="Arial"/>
          <w:b/>
        </w:rPr>
      </w:pPr>
      <w:r>
        <w:rPr>
          <w:rFonts w:cs="Arial"/>
          <w:b/>
        </w:rPr>
        <w:t>B) DISCUSSION &amp; POSSIBLE ACTION TO AWARD BID</w:t>
      </w:r>
    </w:p>
    <w:p w14:paraId="62378251" w14:textId="77777777" w:rsidR="00AC11D7" w:rsidRDefault="00AC11D7" w:rsidP="009B76C9">
      <w:pPr>
        <w:pStyle w:val="ListParagraph"/>
        <w:ind w:left="630" w:right="0"/>
        <w:rPr>
          <w:rFonts w:cs="Arial"/>
          <w:b/>
        </w:rPr>
      </w:pPr>
    </w:p>
    <w:p w14:paraId="4CC83A9A" w14:textId="77777777" w:rsidR="002F7670" w:rsidRDefault="009B76C9" w:rsidP="009B76C9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>10:00 a.m. BOARD OF CORRECTIONS SEE SEPARATE AGENDA</w:t>
      </w:r>
    </w:p>
    <w:p w14:paraId="66072425" w14:textId="77777777" w:rsidR="00E56650" w:rsidRDefault="00E56650" w:rsidP="00E56650">
      <w:pPr>
        <w:pStyle w:val="ListParagraph"/>
        <w:ind w:right="0"/>
        <w:rPr>
          <w:rFonts w:cs="Arial"/>
          <w:b/>
        </w:rPr>
      </w:pPr>
    </w:p>
    <w:p w14:paraId="6C88C4F9" w14:textId="62D1D790" w:rsidR="00E56650" w:rsidRDefault="00E56650" w:rsidP="009B76C9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>MARC KOHMETSCHER DISCUSSION &amp; POSSIBLE ACTION REGARDING RELOCATION OF ADULT PROBATION TO THE FEDERAL BUILDING (PETERSON)</w:t>
      </w:r>
    </w:p>
    <w:p w14:paraId="13D058CB" w14:textId="77777777" w:rsidR="007C7310" w:rsidRDefault="007C7310" w:rsidP="007C7310">
      <w:pPr>
        <w:pStyle w:val="ListParagraph"/>
        <w:ind w:right="0"/>
        <w:rPr>
          <w:rFonts w:cs="Arial"/>
          <w:b/>
        </w:rPr>
      </w:pPr>
    </w:p>
    <w:p w14:paraId="387CF273" w14:textId="0511028C" w:rsidR="002F7670" w:rsidRDefault="0042204C" w:rsidP="002F7670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7C7310">
        <w:rPr>
          <w:rFonts w:cs="Arial"/>
          <w:b/>
        </w:rPr>
        <w:t xml:space="preserve">COURTHOUSE PROJECT </w:t>
      </w:r>
      <w:r>
        <w:rPr>
          <w:rFonts w:cs="Arial"/>
          <w:b/>
        </w:rPr>
        <w:t>–</w:t>
      </w:r>
      <w:r w:rsidRPr="007C7310">
        <w:rPr>
          <w:rFonts w:cs="Arial"/>
          <w:b/>
        </w:rPr>
        <w:t xml:space="preserve"> </w:t>
      </w:r>
      <w:r>
        <w:rPr>
          <w:rFonts w:cs="Arial"/>
          <w:b/>
        </w:rPr>
        <w:t xml:space="preserve">DISCUSSION &amp; POSSIBLE ACTION TO RATIFY </w:t>
      </w:r>
      <w:proofErr w:type="spellStart"/>
      <w:r>
        <w:rPr>
          <w:rFonts w:cs="Arial"/>
          <w:b/>
        </w:rPr>
        <w:t>CCP</w:t>
      </w:r>
      <w:proofErr w:type="spellEnd"/>
      <w:r>
        <w:rPr>
          <w:rFonts w:cs="Arial"/>
          <w:b/>
        </w:rPr>
        <w:t xml:space="preserve"> #13 &amp; CCP#14 AND CHANGE ORDER (Peterson)</w:t>
      </w:r>
    </w:p>
    <w:p w14:paraId="34CA6DEB" w14:textId="77777777" w:rsidR="007C7310" w:rsidRPr="007C7310" w:rsidRDefault="007C7310" w:rsidP="007C7310">
      <w:pPr>
        <w:pStyle w:val="ListParagraph"/>
        <w:rPr>
          <w:rFonts w:cs="Arial"/>
          <w:b/>
        </w:rPr>
      </w:pPr>
    </w:p>
    <w:p w14:paraId="527D74EB" w14:textId="35E6370F" w:rsidR="009B76C9" w:rsidRDefault="002F7670" w:rsidP="009B76C9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>RECEIVE &amp; PLACE ON FILE ANNUAL REPORT FROM MID PLAINS (SORENSEN)</w:t>
      </w:r>
    </w:p>
    <w:p w14:paraId="561DE260" w14:textId="77777777" w:rsidR="00F526BF" w:rsidRPr="00F526BF" w:rsidRDefault="00F526BF" w:rsidP="00F526BF">
      <w:pPr>
        <w:pStyle w:val="ListParagraph"/>
        <w:rPr>
          <w:rFonts w:cs="Arial"/>
          <w:b/>
        </w:rPr>
      </w:pPr>
    </w:p>
    <w:p w14:paraId="04058D4C" w14:textId="77777777" w:rsidR="00A36E27" w:rsidRDefault="00A36E27" w:rsidP="009B76C9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 xml:space="preserve">A) AUTHORIZE COUNTY TREASURER TO SET UP ACCOUNT FOR CDBG ACH FUNDS       </w:t>
      </w:r>
    </w:p>
    <w:p w14:paraId="2593E225" w14:textId="68BBB46C" w:rsidR="00F526BF" w:rsidRDefault="00A36E27" w:rsidP="00A36E27">
      <w:pPr>
        <w:pStyle w:val="ListParagraph"/>
        <w:ind w:right="0"/>
        <w:rPr>
          <w:rFonts w:cs="Arial"/>
          <w:b/>
        </w:rPr>
      </w:pPr>
      <w:r>
        <w:rPr>
          <w:rFonts w:cs="Arial"/>
          <w:b/>
        </w:rPr>
        <w:t>B) DISCUSSION &amp; POSSIBLE ACTION TO APPROVE ACH ENROLLMENT FORM FOR COURTHOUSE BOND PAYMENT AND APPROVE AGENCY SIGNATURES ON ACCOUNT (PETERSON)</w:t>
      </w:r>
    </w:p>
    <w:p w14:paraId="6328412D" w14:textId="77777777" w:rsidR="00764BAA" w:rsidRPr="00764BAA" w:rsidRDefault="00764BAA" w:rsidP="00764BAA">
      <w:pPr>
        <w:pStyle w:val="ListParagraph"/>
        <w:rPr>
          <w:rFonts w:cs="Arial"/>
          <w:b/>
        </w:rPr>
      </w:pPr>
    </w:p>
    <w:p w14:paraId="43E5D4FA" w14:textId="03281093" w:rsidR="00764BAA" w:rsidRDefault="00764BAA" w:rsidP="009B76C9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 xml:space="preserve">DISCUSSION &amp; POSSIBLE ACTION TO AUTHORIZE CHAIR TO SIGN 2025 GAG CLAUSE COMPLIANCE </w:t>
      </w:r>
      <w:r w:rsidR="001A3E6A">
        <w:rPr>
          <w:rFonts w:cs="Arial"/>
          <w:b/>
        </w:rPr>
        <w:t>ATTESTATION FOR</w:t>
      </w:r>
      <w:r w:rsidR="00A36E27">
        <w:rPr>
          <w:rFonts w:cs="Arial"/>
          <w:b/>
        </w:rPr>
        <w:t xml:space="preserve"> HEALTH INSURANCE PLAN </w:t>
      </w:r>
      <w:r>
        <w:rPr>
          <w:rFonts w:cs="Arial"/>
          <w:b/>
        </w:rPr>
        <w:t>(Peterson)</w:t>
      </w:r>
    </w:p>
    <w:p w14:paraId="7CC9EC9F" w14:textId="77777777" w:rsidR="00F526BF" w:rsidRPr="00F526BF" w:rsidRDefault="00F526BF" w:rsidP="00F526BF">
      <w:pPr>
        <w:pStyle w:val="ListParagraph"/>
        <w:rPr>
          <w:rFonts w:cs="Arial"/>
          <w:b/>
        </w:rPr>
      </w:pPr>
    </w:p>
    <w:p w14:paraId="286776E4" w14:textId="745A97BF" w:rsidR="00F526BF" w:rsidRDefault="00F526BF" w:rsidP="009B76C9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>DISCUSSION &amp; POSSIBLE ACTION TO APPROVE AND PLACE ON FILE THE HALL COUNTY KENO FINANCIAL STATEMENT AND COMPILATION REPORT SEPTEMBER 30, 2024</w:t>
      </w:r>
      <w:r w:rsidR="00AC11D7">
        <w:rPr>
          <w:rFonts w:cs="Arial"/>
          <w:b/>
        </w:rPr>
        <w:t>,</w:t>
      </w:r>
      <w:r>
        <w:rPr>
          <w:rFonts w:cs="Arial"/>
          <w:b/>
        </w:rPr>
        <w:t xml:space="preserve"> AND 2024 (Peterson)</w:t>
      </w:r>
    </w:p>
    <w:p w14:paraId="185E5403" w14:textId="77777777" w:rsidR="009B76C9" w:rsidRDefault="009B76C9" w:rsidP="009B76C9"/>
    <w:p w14:paraId="22846FD7" w14:textId="77777777" w:rsidR="00AC11D7" w:rsidRDefault="009B76C9" w:rsidP="009B76C9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913FB8">
        <w:rPr>
          <w:rFonts w:cs="Arial"/>
          <w:b/>
        </w:rPr>
        <w:t>APPROVE BIWEEKLY PAY CLAIMS</w:t>
      </w:r>
    </w:p>
    <w:p w14:paraId="75C9AD8F" w14:textId="3C3042EE" w:rsidR="009B76C9" w:rsidRDefault="009B76C9" w:rsidP="00AC11D7">
      <w:pPr>
        <w:pStyle w:val="ListParagraph"/>
        <w:ind w:right="0"/>
        <w:rPr>
          <w:rFonts w:cs="Arial"/>
          <w:b/>
        </w:rPr>
      </w:pPr>
      <w:r w:rsidRPr="00913FB8">
        <w:rPr>
          <w:rFonts w:cs="Arial"/>
          <w:b/>
        </w:rPr>
        <w:t xml:space="preserve"> </w:t>
      </w:r>
    </w:p>
    <w:p w14:paraId="517A062B" w14:textId="74613B42" w:rsidR="00AC11D7" w:rsidRPr="00913FB8" w:rsidRDefault="00AC11D7" w:rsidP="009B76C9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>APPROVE EARLY CLAIMS</w:t>
      </w:r>
    </w:p>
    <w:p w14:paraId="5514492C" w14:textId="77777777" w:rsidR="009B76C9" w:rsidRPr="00234244" w:rsidRDefault="009B76C9" w:rsidP="009B76C9">
      <w:pPr>
        <w:pStyle w:val="ListParagraph"/>
        <w:rPr>
          <w:rFonts w:cs="Arial"/>
          <w:b/>
        </w:rPr>
      </w:pPr>
    </w:p>
    <w:p w14:paraId="18726DE9" w14:textId="49D6A317" w:rsidR="009B76C9" w:rsidRPr="00913FB8" w:rsidRDefault="009B76C9" w:rsidP="009B76C9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913FB8">
        <w:rPr>
          <w:rFonts w:cs="Arial"/>
          <w:b/>
        </w:rPr>
        <w:t xml:space="preserve">COUNTY OFFICE REPORTS </w:t>
      </w:r>
      <w:proofErr w:type="gramStart"/>
      <w:r w:rsidRPr="00913FB8">
        <w:rPr>
          <w:rFonts w:cs="Arial"/>
          <w:b/>
        </w:rPr>
        <w:t xml:space="preserve">–  </w:t>
      </w:r>
      <w:r w:rsidR="00AC11D7">
        <w:rPr>
          <w:rFonts w:cs="Arial"/>
          <w:b/>
        </w:rPr>
        <w:t>Stuhr</w:t>
      </w:r>
      <w:proofErr w:type="gramEnd"/>
      <w:r w:rsidR="00F526BF">
        <w:rPr>
          <w:rFonts w:cs="Arial"/>
          <w:b/>
        </w:rPr>
        <w:t xml:space="preserve"> </w:t>
      </w:r>
      <w:r w:rsidR="007C7310">
        <w:rPr>
          <w:rFonts w:cs="Arial"/>
          <w:b/>
        </w:rPr>
        <w:t>M</w:t>
      </w:r>
      <w:r w:rsidR="00F526BF">
        <w:rPr>
          <w:rFonts w:cs="Arial"/>
          <w:b/>
        </w:rPr>
        <w:t>useum minutes</w:t>
      </w:r>
    </w:p>
    <w:p w14:paraId="78EF3552" w14:textId="77777777" w:rsidR="009B76C9" w:rsidRPr="00EF0C61" w:rsidRDefault="009B76C9" w:rsidP="009B76C9">
      <w:pPr>
        <w:pStyle w:val="ListParagraph"/>
        <w:rPr>
          <w:rFonts w:cs="Arial"/>
          <w:b/>
        </w:rPr>
      </w:pPr>
    </w:p>
    <w:p w14:paraId="0BDD750A" w14:textId="77777777" w:rsidR="009B76C9" w:rsidRPr="00913FB8" w:rsidRDefault="009B76C9" w:rsidP="009B76C9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913FB8">
        <w:rPr>
          <w:rFonts w:cs="Arial"/>
          <w:b/>
        </w:rPr>
        <w:t>HALL COUNTY TREASURER’S MISCELLANEOUS RECEIPTS</w:t>
      </w:r>
    </w:p>
    <w:p w14:paraId="49DFC9FD" w14:textId="77777777" w:rsidR="009B76C9" w:rsidRPr="00913FB8" w:rsidRDefault="009B76C9" w:rsidP="009B76C9">
      <w:pPr>
        <w:ind w:left="0"/>
        <w:rPr>
          <w:rFonts w:cs="Arial"/>
          <w:b/>
        </w:rPr>
      </w:pPr>
    </w:p>
    <w:p w14:paraId="2954C215" w14:textId="77777777" w:rsidR="009B76C9" w:rsidRPr="00913FB8" w:rsidRDefault="009B76C9" w:rsidP="009B76C9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913FB8">
        <w:rPr>
          <w:rFonts w:cs="Arial"/>
          <w:b/>
        </w:rPr>
        <w:t xml:space="preserve">COMMUNICATIONS – </w:t>
      </w:r>
    </w:p>
    <w:p w14:paraId="33A66AEF" w14:textId="77777777" w:rsidR="009B76C9" w:rsidRPr="00822F0C" w:rsidRDefault="009B76C9" w:rsidP="009B76C9">
      <w:pPr>
        <w:pStyle w:val="ListParagraph"/>
        <w:ind w:left="630"/>
        <w:rPr>
          <w:rFonts w:cs="Arial"/>
          <w:b/>
        </w:rPr>
      </w:pPr>
    </w:p>
    <w:p w14:paraId="12611B5C" w14:textId="77777777" w:rsidR="009B76C9" w:rsidRDefault="009B76C9" w:rsidP="009B76C9">
      <w:pPr>
        <w:rPr>
          <w:rFonts w:cs="Arial"/>
          <w:b/>
        </w:rPr>
      </w:pPr>
    </w:p>
    <w:p w14:paraId="3263454E" w14:textId="77777777" w:rsidR="009B76C9" w:rsidRDefault="009B76C9" w:rsidP="009B76C9">
      <w:pPr>
        <w:ind w:left="0"/>
        <w:rPr>
          <w:rFonts w:cs="Arial"/>
          <w:b/>
        </w:rPr>
      </w:pPr>
      <w:r>
        <w:rPr>
          <w:rFonts w:cs="Arial"/>
          <w:b/>
        </w:rPr>
        <w:t>COMMITTEE OR BOARD MEMBER REPORTS</w:t>
      </w:r>
    </w:p>
    <w:p w14:paraId="2566939C" w14:textId="77777777" w:rsidR="009B76C9" w:rsidRDefault="009B76C9" w:rsidP="009B76C9">
      <w:pPr>
        <w:rPr>
          <w:rFonts w:cs="Arial"/>
          <w:b/>
        </w:rPr>
      </w:pPr>
    </w:p>
    <w:p w14:paraId="6B398C14" w14:textId="77777777" w:rsidR="009B76C9" w:rsidRDefault="009B76C9" w:rsidP="009B76C9">
      <w:pPr>
        <w:ind w:left="0"/>
        <w:rPr>
          <w:rFonts w:cs="Arial"/>
          <w:b/>
        </w:rPr>
      </w:pPr>
      <w:r>
        <w:rPr>
          <w:rFonts w:cs="Arial"/>
          <w:b/>
        </w:rPr>
        <w:t>NEW OR UNFINISHED BUSINESS – THE BOARD WILL NOT BE ABLE TO TAKE ACTION ON NON-AGENDA ITEMS</w:t>
      </w:r>
    </w:p>
    <w:p w14:paraId="19BFD540" w14:textId="77777777" w:rsidR="009B76C9" w:rsidRDefault="009B76C9" w:rsidP="009B76C9">
      <w:pPr>
        <w:rPr>
          <w:rFonts w:cs="Arial"/>
          <w:b/>
        </w:rPr>
      </w:pPr>
    </w:p>
    <w:sectPr w:rsidR="009B76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3A73D9"/>
    <w:multiLevelType w:val="hybridMultilevel"/>
    <w:tmpl w:val="672EEF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D2E97AA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02005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6C9"/>
    <w:rsid w:val="00047072"/>
    <w:rsid w:val="000F4419"/>
    <w:rsid w:val="000F735A"/>
    <w:rsid w:val="00102A81"/>
    <w:rsid w:val="001A3E6A"/>
    <w:rsid w:val="00225F56"/>
    <w:rsid w:val="002F7670"/>
    <w:rsid w:val="0030710E"/>
    <w:rsid w:val="0042204C"/>
    <w:rsid w:val="004B3C10"/>
    <w:rsid w:val="005319CE"/>
    <w:rsid w:val="00596CF6"/>
    <w:rsid w:val="006675AC"/>
    <w:rsid w:val="00764BAA"/>
    <w:rsid w:val="007B6BCD"/>
    <w:rsid w:val="007B7F1D"/>
    <w:rsid w:val="007C7310"/>
    <w:rsid w:val="00814CF9"/>
    <w:rsid w:val="009B76C9"/>
    <w:rsid w:val="009F7F26"/>
    <w:rsid w:val="00A36E27"/>
    <w:rsid w:val="00A755F8"/>
    <w:rsid w:val="00AC11D7"/>
    <w:rsid w:val="00B355A4"/>
    <w:rsid w:val="00B9684A"/>
    <w:rsid w:val="00BB6149"/>
    <w:rsid w:val="00C67CAE"/>
    <w:rsid w:val="00C9373A"/>
    <w:rsid w:val="00D479FD"/>
    <w:rsid w:val="00D81CAF"/>
    <w:rsid w:val="00D90FFD"/>
    <w:rsid w:val="00DD0CB0"/>
    <w:rsid w:val="00E56650"/>
    <w:rsid w:val="00F34351"/>
    <w:rsid w:val="00F52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."/>
  <w:listSeparator w:val=","/>
  <w14:docId w14:val="44F190BE"/>
  <w15:chartTrackingRefBased/>
  <w15:docId w15:val="{D8B0204C-E3B8-43F6-B01C-E73C57F61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aj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6C9"/>
    <w:pPr>
      <w:ind w:left="115" w:right="115"/>
      <w:jc w:val="left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6C9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76C9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76C9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76C9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6C9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6C9"/>
    <w:pPr>
      <w:keepNext/>
      <w:keepLines/>
      <w:spacing w:before="4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6C9"/>
    <w:pPr>
      <w:keepNext/>
      <w:keepLines/>
      <w:spacing w:before="4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6C9"/>
    <w:pPr>
      <w:keepNext/>
      <w:keepLines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6C9"/>
    <w:pPr>
      <w:keepNext/>
      <w:keepLines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6C9"/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76C9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76C9"/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76C9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6C9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6C9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6C9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6C9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6C9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76C9"/>
    <w:pPr>
      <w:spacing w:after="80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76C9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6C9"/>
    <w:pPr>
      <w:numPr>
        <w:ilvl w:val="1"/>
      </w:numPr>
      <w:spacing w:after="160"/>
      <w:ind w:left="115"/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76C9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76C9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76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76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76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76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76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76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2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County</Company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Conley</dc:creator>
  <cp:keywords/>
  <dc:description/>
  <cp:lastModifiedBy>Marla Conley</cp:lastModifiedBy>
  <cp:revision>1</cp:revision>
  <cp:lastPrinted>2025-11-26T21:38:00Z</cp:lastPrinted>
  <dcterms:created xsi:type="dcterms:W3CDTF">2025-01-08T16:31:00Z</dcterms:created>
  <dcterms:modified xsi:type="dcterms:W3CDTF">2025-12-01T14:38:00Z</dcterms:modified>
</cp:coreProperties>
</file>