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32947" w14:textId="77777777"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cs="Arial"/>
          <w:snapToGrid w:val="0"/>
        </w:rPr>
      </w:pPr>
      <w:bookmarkStart w:id="0" w:name="_Hlk154560068"/>
      <w:r w:rsidRPr="009F073E">
        <w:rPr>
          <w:rFonts w:cs="Arial"/>
          <w:snapToGrid w:val="0"/>
        </w:rPr>
        <w:t>NOTICE OF MEETING</w:t>
      </w:r>
    </w:p>
    <w:p w14:paraId="23F34EF7" w14:textId="63FC37F9"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cs="Arial"/>
          <w:snapToGrid w:val="0"/>
        </w:rPr>
      </w:pPr>
      <w:r w:rsidRPr="009F073E">
        <w:rPr>
          <w:rFonts w:cs="Arial"/>
          <w:snapToGrid w:val="0"/>
        </w:rPr>
        <w:t xml:space="preserve">HALL COUNTY BOARD OF </w:t>
      </w:r>
      <w:r w:rsidR="00FB150E">
        <w:rPr>
          <w:rFonts w:cs="Arial"/>
          <w:snapToGrid w:val="0"/>
        </w:rPr>
        <w:t>COMMISSIONERS</w:t>
      </w:r>
    </w:p>
    <w:p w14:paraId="48292479" w14:textId="77777777"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cs="Arial"/>
          <w:snapToGrid w:val="0"/>
        </w:rPr>
      </w:pPr>
    </w:p>
    <w:p w14:paraId="6D6903C5" w14:textId="6CB10141"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napToGrid w:val="0"/>
        </w:rPr>
      </w:pPr>
      <w:r w:rsidRPr="009F073E">
        <w:rPr>
          <w:rFonts w:cs="Arial"/>
          <w:snapToGrid w:val="0"/>
        </w:rPr>
        <w:t xml:space="preserve">Notice is hereby given that a regular meeting of the Hall County Board of </w:t>
      </w:r>
      <w:r w:rsidR="00FB150E">
        <w:rPr>
          <w:rFonts w:cs="Arial"/>
          <w:snapToGrid w:val="0"/>
        </w:rPr>
        <w:t xml:space="preserve">Commissioners </w:t>
      </w:r>
      <w:r w:rsidR="00FB150E" w:rsidRPr="009F073E">
        <w:rPr>
          <w:rFonts w:cs="Arial"/>
          <w:snapToGrid w:val="0"/>
        </w:rPr>
        <w:t>will</w:t>
      </w:r>
      <w:r w:rsidRPr="009F073E">
        <w:rPr>
          <w:rFonts w:cs="Arial"/>
          <w:snapToGrid w:val="0"/>
        </w:rPr>
        <w:t xml:space="preserve"> be held at 9:00 a.m. on Tuesday</w:t>
      </w:r>
      <w:r w:rsidR="00FB150E">
        <w:rPr>
          <w:rFonts w:cs="Arial"/>
          <w:snapToGrid w:val="0"/>
        </w:rPr>
        <w:t xml:space="preserve">, </w:t>
      </w:r>
      <w:r w:rsidR="001B4953">
        <w:rPr>
          <w:rFonts w:cs="Arial"/>
          <w:snapToGrid w:val="0"/>
        </w:rPr>
        <w:t xml:space="preserve"> </w:t>
      </w:r>
      <w:r w:rsidR="00E3514E">
        <w:rPr>
          <w:rFonts w:cs="Arial"/>
          <w:snapToGrid w:val="0"/>
        </w:rPr>
        <w:t>January 28</w:t>
      </w:r>
      <w:r w:rsidR="00FB150E">
        <w:rPr>
          <w:rFonts w:cs="Arial"/>
          <w:snapToGrid w:val="0"/>
        </w:rPr>
        <w:t>, 202</w:t>
      </w:r>
      <w:r w:rsidR="00E3514E">
        <w:rPr>
          <w:rFonts w:cs="Arial"/>
          <w:snapToGrid w:val="0"/>
        </w:rPr>
        <w:t>5</w:t>
      </w:r>
      <w:r w:rsidR="005A4E2B">
        <w:rPr>
          <w:rFonts w:cs="Arial"/>
          <w:snapToGrid w:val="0"/>
        </w:rPr>
        <w:t xml:space="preserve"> </w:t>
      </w:r>
      <w:r w:rsidRPr="009F073E">
        <w:rPr>
          <w:rFonts w:cs="Arial"/>
          <w:snapToGrid w:val="0"/>
        </w:rPr>
        <w:t xml:space="preserve">in the County Board meeting room, 121 South Pine, Grand Island, Nebraska.  This meeting is open to the public.  An agenda, kept continuously current, is available for public inspection at the office of the Hall County Clerk, 121 South Pine, </w:t>
      </w:r>
      <w:smartTag w:uri="urn:schemas-microsoft-com:office:smarttags" w:element="place">
        <w:smartTag w:uri="urn:schemas-microsoft-com:office:smarttags" w:element="City">
          <w:r w:rsidRPr="009F073E">
            <w:rPr>
              <w:rFonts w:cs="Arial"/>
              <w:snapToGrid w:val="0"/>
            </w:rPr>
            <w:t>Grand Island</w:t>
          </w:r>
        </w:smartTag>
        <w:r w:rsidRPr="009F073E">
          <w:rPr>
            <w:rFonts w:cs="Arial"/>
            <w:snapToGrid w:val="0"/>
          </w:rPr>
          <w:t xml:space="preserve">, </w:t>
        </w:r>
        <w:smartTag w:uri="urn:schemas-microsoft-com:office:smarttags" w:element="State">
          <w:r w:rsidRPr="009F073E">
            <w:rPr>
              <w:rFonts w:cs="Arial"/>
              <w:snapToGrid w:val="0"/>
            </w:rPr>
            <w:t>Nebraska</w:t>
          </w:r>
        </w:smartTag>
      </w:smartTag>
      <w:r w:rsidRPr="009F073E">
        <w:rPr>
          <w:rFonts w:cs="Arial"/>
          <w:snapToGrid w:val="0"/>
        </w:rPr>
        <w:t>.</w:t>
      </w:r>
    </w:p>
    <w:p w14:paraId="70C27B93" w14:textId="77777777"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napToGrid w:val="0"/>
        </w:rPr>
      </w:pPr>
    </w:p>
    <w:p w14:paraId="700B9C87" w14:textId="77777777" w:rsidR="007B3895" w:rsidRDefault="007B3895" w:rsidP="007B3895">
      <w:pPr>
        <w:rPr>
          <w:rFonts w:cs="Arial"/>
        </w:rPr>
      </w:pPr>
      <w:r w:rsidRPr="009F073E">
        <w:rPr>
          <w:rFonts w:cs="Arial"/>
        </w:rPr>
        <w:t xml:space="preserve">Requests for reasonable accommodations under the A.D.A. should be submitted to Loren Humphrey, ADA Coordinator, at the above address or by calling (308) 385-5080 or T.D.D. (800) 833-7352.  </w:t>
      </w:r>
    </w:p>
    <w:p w14:paraId="0880D711" w14:textId="77777777" w:rsidR="007B3895" w:rsidRDefault="007B3895" w:rsidP="007B3895">
      <w:pPr>
        <w:rPr>
          <w:rFonts w:cs="Arial"/>
        </w:rPr>
      </w:pPr>
    </w:p>
    <w:p w14:paraId="51C74991" w14:textId="77777777" w:rsidR="007B3895" w:rsidRPr="009F073E" w:rsidRDefault="007B3895" w:rsidP="007B3895">
      <w:pPr>
        <w:rPr>
          <w:rFonts w:cs="Arial"/>
        </w:rPr>
      </w:pPr>
    </w:p>
    <w:p w14:paraId="655E27D3" w14:textId="3C30CD75" w:rsidR="00717CCF" w:rsidRDefault="00FB150E" w:rsidP="00FB150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rPr>
          <w:rFonts w:cs="Arial"/>
          <w:snapToGrid w:val="0"/>
        </w:rPr>
      </w:pPr>
      <w:r>
        <w:rPr>
          <w:rFonts w:cs="Arial"/>
          <w:snapToGrid w:val="0"/>
        </w:rPr>
        <w:t>Ronald Peterson</w:t>
      </w:r>
    </w:p>
    <w:p w14:paraId="682AB5EC" w14:textId="41B341DB"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napToGrid w:val="0"/>
        </w:rPr>
      </w:pPr>
      <w:r w:rsidRPr="009F073E">
        <w:rPr>
          <w:rFonts w:cs="Arial"/>
          <w:snapToGrid w:val="0"/>
        </w:rPr>
        <w:t>Chair</w:t>
      </w:r>
      <w:r>
        <w:rPr>
          <w:rFonts w:cs="Arial"/>
          <w:snapToGrid w:val="0"/>
        </w:rPr>
        <w:t xml:space="preserve"> </w:t>
      </w:r>
      <w:r w:rsidRPr="009F073E">
        <w:rPr>
          <w:rFonts w:cs="Arial"/>
          <w:snapToGrid w:val="0"/>
        </w:rPr>
        <w:t xml:space="preserve">Hall County Board of </w:t>
      </w:r>
      <w:r w:rsidR="00FB150E">
        <w:rPr>
          <w:rFonts w:cs="Arial"/>
          <w:snapToGrid w:val="0"/>
        </w:rPr>
        <w:t>Commissioners</w:t>
      </w:r>
    </w:p>
    <w:p w14:paraId="49920AA1" w14:textId="77777777"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napToGrid w:val="0"/>
        </w:rPr>
      </w:pPr>
    </w:p>
    <w:p w14:paraId="02AEB1E9" w14:textId="77777777"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napToGrid w:val="0"/>
        </w:rPr>
      </w:pPr>
      <w:r w:rsidRPr="009F073E">
        <w:rPr>
          <w:rFonts w:cs="Arial"/>
          <w:snapToGrid w:val="0"/>
        </w:rPr>
        <w:t>Marla J. Conley</w:t>
      </w:r>
    </w:p>
    <w:p w14:paraId="02EBEEF2" w14:textId="77777777"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napToGrid w:val="0"/>
        </w:rPr>
      </w:pPr>
      <w:r w:rsidRPr="009F073E">
        <w:rPr>
          <w:rFonts w:cs="Arial"/>
          <w:snapToGrid w:val="0"/>
        </w:rPr>
        <w:t xml:space="preserve">Hall </w:t>
      </w:r>
      <w:smartTag w:uri="urn:schemas-microsoft-com:office:smarttags" w:element="place">
        <w:smartTag w:uri="urn:schemas-microsoft-com:office:smarttags" w:element="PlaceType">
          <w:r w:rsidRPr="009F073E">
            <w:rPr>
              <w:rFonts w:cs="Arial"/>
              <w:snapToGrid w:val="0"/>
            </w:rPr>
            <w:t>County</w:t>
          </w:r>
        </w:smartTag>
        <w:r w:rsidRPr="009F073E">
          <w:rPr>
            <w:rFonts w:cs="Arial"/>
            <w:snapToGrid w:val="0"/>
          </w:rPr>
          <w:t xml:space="preserve"> </w:t>
        </w:r>
        <w:smartTag w:uri="urn:schemas-microsoft-com:office:smarttags" w:element="PlaceName">
          <w:r w:rsidRPr="009F073E">
            <w:rPr>
              <w:rFonts w:cs="Arial"/>
              <w:snapToGrid w:val="0"/>
            </w:rPr>
            <w:t>Clerk</w:t>
          </w:r>
        </w:smartTag>
      </w:smartTag>
    </w:p>
    <w:p w14:paraId="303A6F57" w14:textId="77777777"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napToGrid w:val="0"/>
        </w:rPr>
      </w:pPr>
    </w:p>
    <w:p w14:paraId="4CCE3AA3" w14:textId="77777777"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napToGrid w:val="0"/>
        </w:rPr>
      </w:pPr>
    </w:p>
    <w:p w14:paraId="1EAC4FD7" w14:textId="77777777" w:rsidR="007B3895" w:rsidRPr="009F073E"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napToGrid w:val="0"/>
        </w:rPr>
      </w:pPr>
    </w:p>
    <w:p w14:paraId="537FAFAA" w14:textId="77777777" w:rsidR="007B3895" w:rsidRPr="00576FAC" w:rsidRDefault="007B3895" w:rsidP="007B3895">
      <w:pPr>
        <w:jc w:val="center"/>
        <w:rPr>
          <w:sz w:val="28"/>
          <w:szCs w:val="28"/>
        </w:rPr>
      </w:pPr>
    </w:p>
    <w:p w14:paraId="6482EE50" w14:textId="77777777" w:rsidR="00B60F8D" w:rsidRDefault="00B60F8D" w:rsidP="00B60F8D">
      <w:pPr>
        <w:jc w:val="center"/>
        <w:rPr>
          <w:b/>
          <w:sz w:val="40"/>
          <w:szCs w:val="40"/>
        </w:rPr>
      </w:pPr>
    </w:p>
    <w:p w14:paraId="0DFD5FF0" w14:textId="77777777" w:rsidR="007B3895" w:rsidRDefault="007B3895" w:rsidP="00B60F8D">
      <w:pPr>
        <w:jc w:val="center"/>
        <w:rPr>
          <w:b/>
          <w:sz w:val="40"/>
          <w:szCs w:val="40"/>
        </w:rPr>
      </w:pPr>
    </w:p>
    <w:bookmarkEnd w:id="0"/>
    <w:p w14:paraId="4C562ABE" w14:textId="77777777" w:rsidR="007B3895" w:rsidRDefault="007B3895" w:rsidP="00B60F8D">
      <w:pPr>
        <w:jc w:val="center"/>
        <w:rPr>
          <w:b/>
          <w:sz w:val="40"/>
          <w:szCs w:val="40"/>
        </w:rPr>
      </w:pPr>
    </w:p>
    <w:p w14:paraId="20B2897A" w14:textId="77777777" w:rsidR="007B3895" w:rsidRDefault="007B3895" w:rsidP="00B60F8D">
      <w:pPr>
        <w:jc w:val="center"/>
        <w:rPr>
          <w:b/>
          <w:sz w:val="40"/>
          <w:szCs w:val="40"/>
        </w:rPr>
      </w:pPr>
    </w:p>
    <w:p w14:paraId="7C50C79C" w14:textId="77777777" w:rsidR="007B3895" w:rsidRDefault="007B3895" w:rsidP="00B60F8D">
      <w:pPr>
        <w:jc w:val="center"/>
        <w:rPr>
          <w:b/>
          <w:sz w:val="40"/>
          <w:szCs w:val="40"/>
        </w:rPr>
      </w:pPr>
    </w:p>
    <w:p w14:paraId="4206B803" w14:textId="77777777" w:rsidR="007B3895" w:rsidRDefault="007B3895" w:rsidP="00B60F8D">
      <w:pPr>
        <w:jc w:val="center"/>
        <w:rPr>
          <w:b/>
          <w:sz w:val="40"/>
          <w:szCs w:val="40"/>
        </w:rPr>
      </w:pPr>
    </w:p>
    <w:p w14:paraId="16CE2D2C" w14:textId="77777777" w:rsidR="007B3895" w:rsidRDefault="007B3895" w:rsidP="00B60F8D">
      <w:pPr>
        <w:jc w:val="center"/>
        <w:rPr>
          <w:b/>
          <w:sz w:val="40"/>
          <w:szCs w:val="40"/>
        </w:rPr>
      </w:pPr>
    </w:p>
    <w:p w14:paraId="7EA7C1E7" w14:textId="77777777" w:rsidR="005A4E2B" w:rsidRDefault="005A4E2B" w:rsidP="00B60F8D">
      <w:pPr>
        <w:jc w:val="center"/>
        <w:rPr>
          <w:b/>
          <w:sz w:val="40"/>
          <w:szCs w:val="40"/>
        </w:rPr>
      </w:pPr>
    </w:p>
    <w:p w14:paraId="04C6C1B8" w14:textId="77777777" w:rsidR="007B3895" w:rsidRDefault="007B3895" w:rsidP="00B60F8D">
      <w:pPr>
        <w:jc w:val="center"/>
        <w:rPr>
          <w:b/>
          <w:sz w:val="40"/>
          <w:szCs w:val="40"/>
        </w:rPr>
      </w:pPr>
    </w:p>
    <w:p w14:paraId="58025AA0" w14:textId="77777777" w:rsidR="00BD077D" w:rsidRDefault="00BD077D" w:rsidP="00B60F8D">
      <w:pPr>
        <w:jc w:val="center"/>
        <w:rPr>
          <w:b/>
          <w:sz w:val="40"/>
          <w:szCs w:val="40"/>
        </w:rPr>
      </w:pPr>
    </w:p>
    <w:p w14:paraId="6D5BA176" w14:textId="77777777" w:rsidR="00BD077D" w:rsidRDefault="00BD077D" w:rsidP="00B60F8D">
      <w:pPr>
        <w:jc w:val="center"/>
        <w:rPr>
          <w:b/>
          <w:sz w:val="40"/>
          <w:szCs w:val="40"/>
        </w:rPr>
      </w:pPr>
    </w:p>
    <w:p w14:paraId="6F4E16F0" w14:textId="77777777" w:rsidR="007B3895" w:rsidRDefault="007B3895" w:rsidP="00B60F8D">
      <w:pPr>
        <w:jc w:val="center"/>
        <w:rPr>
          <w:b/>
          <w:sz w:val="40"/>
          <w:szCs w:val="40"/>
        </w:rPr>
      </w:pPr>
    </w:p>
    <w:p w14:paraId="2AE4E45A" w14:textId="77777777" w:rsidR="00FB150E" w:rsidRDefault="00FB150E" w:rsidP="00B60F8D">
      <w:pPr>
        <w:jc w:val="center"/>
        <w:rPr>
          <w:b/>
          <w:sz w:val="40"/>
          <w:szCs w:val="40"/>
        </w:rPr>
      </w:pPr>
    </w:p>
    <w:p w14:paraId="4AF6D377" w14:textId="77777777" w:rsidR="00B60F8D" w:rsidRPr="009F073E" w:rsidRDefault="00B60F8D" w:rsidP="00B60F8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Calibri" w:cs="Arial"/>
          <w:snapToGrid w:val="0"/>
        </w:rPr>
      </w:pPr>
      <w:bookmarkStart w:id="1" w:name="_Hlk154560209"/>
    </w:p>
    <w:bookmarkEnd w:id="1"/>
    <w:p w14:paraId="45966D78" w14:textId="77777777" w:rsidR="00B60F8D" w:rsidRDefault="00B60F8D" w:rsidP="00917B17">
      <w:pPr>
        <w:jc w:val="center"/>
        <w:rPr>
          <w:b/>
          <w:sz w:val="40"/>
          <w:szCs w:val="40"/>
        </w:rPr>
      </w:pPr>
    </w:p>
    <w:p w14:paraId="36F25C14" w14:textId="77777777" w:rsidR="00B60F8D" w:rsidRDefault="00B60F8D" w:rsidP="00917B17">
      <w:pPr>
        <w:jc w:val="center"/>
        <w:rPr>
          <w:b/>
          <w:sz w:val="40"/>
          <w:szCs w:val="40"/>
        </w:rPr>
      </w:pPr>
    </w:p>
    <w:p w14:paraId="0AC329AF" w14:textId="77777777" w:rsidR="007B3895" w:rsidRPr="00100E47"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eastAsia="Calibri" w:cs="Arial"/>
          <w:snapToGrid w:val="0"/>
        </w:rPr>
      </w:pPr>
      <w:bookmarkStart w:id="2" w:name="_Hlk154560396"/>
      <w:r w:rsidRPr="00100E47">
        <w:rPr>
          <w:rFonts w:eastAsia="Calibri" w:cs="Arial"/>
          <w:snapToGrid w:val="0"/>
        </w:rPr>
        <w:t xml:space="preserve">NOTICE HALL </w:t>
      </w:r>
      <w:smartTag w:uri="urn:schemas-microsoft-com:office:smarttags" w:element="place">
        <w:smartTag w:uri="urn:schemas-microsoft-com:office:smarttags" w:element="PlaceType">
          <w:r w:rsidRPr="00100E47">
            <w:rPr>
              <w:rFonts w:eastAsia="Calibri" w:cs="Arial"/>
              <w:snapToGrid w:val="0"/>
            </w:rPr>
            <w:t>COUNTY</w:t>
          </w:r>
        </w:smartTag>
        <w:r w:rsidRPr="00100E47">
          <w:rPr>
            <w:rFonts w:eastAsia="Calibri" w:cs="Arial"/>
            <w:snapToGrid w:val="0"/>
          </w:rPr>
          <w:t xml:space="preserve"> </w:t>
        </w:r>
        <w:smartTag w:uri="urn:schemas-microsoft-com:office:smarttags" w:element="PlaceName">
          <w:r w:rsidRPr="00100E47">
            <w:rPr>
              <w:rFonts w:eastAsia="Calibri" w:cs="Arial"/>
              <w:snapToGrid w:val="0"/>
            </w:rPr>
            <w:t>BOARD</w:t>
          </w:r>
        </w:smartTag>
      </w:smartTag>
      <w:r w:rsidRPr="00100E47">
        <w:rPr>
          <w:rFonts w:eastAsia="Calibri" w:cs="Arial"/>
          <w:snapToGrid w:val="0"/>
        </w:rPr>
        <w:t xml:space="preserve"> OF EQUALIZATION</w:t>
      </w:r>
    </w:p>
    <w:p w14:paraId="7C22DDCF" w14:textId="77777777" w:rsidR="007B3895" w:rsidRPr="00100E47"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eastAsia="Calibri" w:cs="Arial"/>
          <w:snapToGrid w:val="0"/>
        </w:rPr>
      </w:pPr>
    </w:p>
    <w:p w14:paraId="60A45A17" w14:textId="311A2A1C" w:rsidR="007B3895" w:rsidRPr="00100E47"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Calibri" w:cs="Arial"/>
          <w:snapToGrid w:val="0"/>
        </w:rPr>
      </w:pPr>
      <w:r w:rsidRPr="00100E47">
        <w:rPr>
          <w:rFonts w:eastAsia="Calibri" w:cs="Arial"/>
          <w:snapToGrid w:val="0"/>
        </w:rPr>
        <w:t xml:space="preserve">Notice is hereby given that the Hall County Board of Equalization will meet </w:t>
      </w:r>
      <w:r w:rsidR="001A0729">
        <w:rPr>
          <w:rFonts w:eastAsia="Calibri" w:cs="Arial"/>
          <w:snapToGrid w:val="0"/>
        </w:rPr>
        <w:t xml:space="preserve">Tuesday </w:t>
      </w:r>
      <w:r w:rsidR="00E3514E">
        <w:rPr>
          <w:rFonts w:eastAsia="Calibri" w:cs="Arial"/>
          <w:snapToGrid w:val="0"/>
        </w:rPr>
        <w:t>January 28, 2025</w:t>
      </w:r>
      <w:r w:rsidR="001A0729">
        <w:rPr>
          <w:rFonts w:eastAsia="Calibri" w:cs="Arial"/>
          <w:snapToGrid w:val="0"/>
        </w:rPr>
        <w:t>,</w:t>
      </w:r>
      <w:r w:rsidR="005A4E2B">
        <w:rPr>
          <w:rFonts w:eastAsia="Calibri" w:cs="Arial"/>
          <w:snapToGrid w:val="0"/>
        </w:rPr>
        <w:t xml:space="preserve"> </w:t>
      </w:r>
      <w:r w:rsidRPr="00100E47">
        <w:rPr>
          <w:rFonts w:eastAsia="Calibri" w:cs="Arial"/>
          <w:snapToGrid w:val="0"/>
        </w:rPr>
        <w:t>at  9:05 .m., in the county board meeting  room, 121 South Pine, Grand Island, Nebraska.</w:t>
      </w:r>
    </w:p>
    <w:p w14:paraId="1C2102FE" w14:textId="77777777" w:rsidR="007B3895" w:rsidRPr="00100E47"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Calibri" w:cs="Arial"/>
          <w:snapToGrid w:val="0"/>
        </w:rPr>
      </w:pPr>
    </w:p>
    <w:p w14:paraId="397C8D8F" w14:textId="4BF5DD23" w:rsidR="007B3895" w:rsidRPr="00100E47"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Calibri" w:cs="Arial"/>
          <w:snapToGrid w:val="0"/>
        </w:rPr>
      </w:pPr>
      <w:r w:rsidRPr="00100E47">
        <w:rPr>
          <w:rFonts w:eastAsia="Calibri" w:cs="Arial"/>
          <w:snapToGrid w:val="0"/>
        </w:rPr>
        <w:t xml:space="preserve">These meetings are open to the public for any comments.  </w:t>
      </w:r>
      <w:r w:rsidRPr="009F073E">
        <w:rPr>
          <w:rFonts w:cs="Arial"/>
          <w:snapToGrid w:val="0"/>
        </w:rPr>
        <w:t>An agenda, kept continuously current, is available for public inspection</w:t>
      </w:r>
      <w:r w:rsidRPr="00100E47">
        <w:rPr>
          <w:rFonts w:eastAsia="Calibri" w:cs="Arial"/>
          <w:snapToGrid w:val="0"/>
        </w:rPr>
        <w:t xml:space="preserve"> at the Hall County Clerk’s Office</w:t>
      </w:r>
      <w:r>
        <w:rPr>
          <w:rFonts w:eastAsia="Calibri" w:cs="Arial"/>
          <w:snapToGrid w:val="0"/>
        </w:rPr>
        <w:t>, 121 South Pine, Grand Island, NE.</w:t>
      </w:r>
      <w:r w:rsidRPr="00100E47">
        <w:rPr>
          <w:rFonts w:eastAsia="Calibri" w:cs="Arial"/>
          <w:snapToGrid w:val="0"/>
        </w:rPr>
        <w:t xml:space="preserve">  </w:t>
      </w:r>
    </w:p>
    <w:p w14:paraId="7A4F8521" w14:textId="77777777" w:rsidR="007B3895" w:rsidRPr="00100E47"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Calibri" w:cs="Arial"/>
          <w:snapToGrid w:val="0"/>
        </w:rPr>
      </w:pPr>
    </w:p>
    <w:p w14:paraId="57B34F8D" w14:textId="77777777" w:rsidR="007B3895" w:rsidRPr="00100E47" w:rsidRDefault="007B3895" w:rsidP="007B3895">
      <w:pPr>
        <w:rPr>
          <w:rFonts w:eastAsia="Calibri" w:cs="Arial"/>
        </w:rPr>
      </w:pPr>
      <w:r w:rsidRPr="00100E47">
        <w:rPr>
          <w:rFonts w:eastAsia="Calibri" w:cs="Arial"/>
        </w:rPr>
        <w:t xml:space="preserve">Requests for reasonable accommodations under the A.D.A. should be submitted to Loren Humphrey, ADA Coordinator, at the above address or by calling (308) 385-5080 or T.D.D. (800) 833-7352.  </w:t>
      </w:r>
    </w:p>
    <w:p w14:paraId="14FFCB23" w14:textId="77777777" w:rsidR="007B3895" w:rsidRPr="00100E47" w:rsidRDefault="007B3895" w:rsidP="007B3895">
      <w:pPr>
        <w:rPr>
          <w:rFonts w:eastAsia="Calibri" w:cs="Arial"/>
        </w:rPr>
      </w:pPr>
    </w:p>
    <w:p w14:paraId="3420BB4F" w14:textId="06146E79" w:rsidR="007B3895" w:rsidRDefault="001A0729"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napToGrid w:val="0"/>
        </w:rPr>
      </w:pPr>
      <w:r>
        <w:rPr>
          <w:rFonts w:eastAsia="Calibri" w:cs="Arial"/>
          <w:snapToGrid w:val="0"/>
        </w:rPr>
        <w:t>Ron Peterson</w:t>
      </w:r>
      <w:r w:rsidR="007B3895">
        <w:rPr>
          <w:rFonts w:eastAsia="Calibri" w:cs="Arial"/>
          <w:snapToGrid w:val="0"/>
        </w:rPr>
        <w:t xml:space="preserve">  </w:t>
      </w:r>
    </w:p>
    <w:p w14:paraId="66BE8503" w14:textId="77777777" w:rsidR="007B3895" w:rsidRPr="00100E47"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Calibri" w:cs="Arial"/>
          <w:snapToGrid w:val="0"/>
        </w:rPr>
      </w:pPr>
      <w:r w:rsidRPr="00100E47">
        <w:rPr>
          <w:rFonts w:eastAsia="Calibri" w:cs="Arial"/>
          <w:snapToGrid w:val="0"/>
        </w:rPr>
        <w:t>Chair</w:t>
      </w:r>
      <w:r>
        <w:rPr>
          <w:rFonts w:cs="Arial"/>
          <w:snapToGrid w:val="0"/>
        </w:rPr>
        <w:t xml:space="preserve"> </w:t>
      </w:r>
      <w:r w:rsidRPr="00100E47">
        <w:rPr>
          <w:rFonts w:eastAsia="Calibri" w:cs="Arial"/>
          <w:snapToGrid w:val="0"/>
        </w:rPr>
        <w:t>Hall County Board of Equalization</w:t>
      </w:r>
    </w:p>
    <w:p w14:paraId="3601B096" w14:textId="77777777" w:rsidR="007B3895" w:rsidRPr="00100E47"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Calibri" w:cs="Arial"/>
          <w:snapToGrid w:val="0"/>
        </w:rPr>
      </w:pPr>
    </w:p>
    <w:p w14:paraId="79E044ED" w14:textId="77777777" w:rsidR="007B3895" w:rsidRPr="00100E47"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Calibri" w:cs="Arial"/>
          <w:snapToGrid w:val="0"/>
        </w:rPr>
      </w:pPr>
      <w:r w:rsidRPr="00100E47">
        <w:rPr>
          <w:rFonts w:eastAsia="Calibri" w:cs="Arial"/>
          <w:snapToGrid w:val="0"/>
        </w:rPr>
        <w:t xml:space="preserve">Marla J. Conley </w:t>
      </w:r>
    </w:p>
    <w:p w14:paraId="2BC14185" w14:textId="77777777" w:rsidR="007B3895" w:rsidRPr="00100E47" w:rsidRDefault="007B3895" w:rsidP="007B3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Calibri" w:cs="Arial"/>
          <w:snapToGrid w:val="0"/>
        </w:rPr>
      </w:pPr>
      <w:r w:rsidRPr="00100E47">
        <w:rPr>
          <w:rFonts w:eastAsia="Calibri" w:cs="Arial"/>
          <w:snapToGrid w:val="0"/>
        </w:rPr>
        <w:t xml:space="preserve">Hall </w:t>
      </w:r>
      <w:smartTag w:uri="urn:schemas-microsoft-com:office:smarttags" w:element="place">
        <w:smartTag w:uri="urn:schemas-microsoft-com:office:smarttags" w:element="PlaceType">
          <w:r w:rsidRPr="00100E47">
            <w:rPr>
              <w:rFonts w:eastAsia="Calibri" w:cs="Arial"/>
              <w:snapToGrid w:val="0"/>
            </w:rPr>
            <w:t>County</w:t>
          </w:r>
        </w:smartTag>
        <w:r w:rsidRPr="00100E47">
          <w:rPr>
            <w:rFonts w:eastAsia="Calibri" w:cs="Arial"/>
            <w:snapToGrid w:val="0"/>
          </w:rPr>
          <w:t xml:space="preserve"> </w:t>
        </w:r>
        <w:smartTag w:uri="urn:schemas-microsoft-com:office:smarttags" w:element="PlaceName">
          <w:r w:rsidRPr="00100E47">
            <w:rPr>
              <w:rFonts w:eastAsia="Calibri" w:cs="Arial"/>
              <w:snapToGrid w:val="0"/>
            </w:rPr>
            <w:t>Clerk</w:t>
          </w:r>
        </w:smartTag>
      </w:smartTag>
    </w:p>
    <w:p w14:paraId="2FFB43E3" w14:textId="77777777" w:rsidR="00B60F8D" w:rsidRDefault="00B60F8D" w:rsidP="00917B17">
      <w:pPr>
        <w:jc w:val="center"/>
        <w:rPr>
          <w:b/>
          <w:sz w:val="40"/>
          <w:szCs w:val="40"/>
        </w:rPr>
      </w:pPr>
    </w:p>
    <w:bookmarkEnd w:id="2"/>
    <w:p w14:paraId="55683A9F" w14:textId="77777777" w:rsidR="00B60F8D" w:rsidRDefault="00B60F8D" w:rsidP="00917B17">
      <w:pPr>
        <w:jc w:val="center"/>
        <w:rPr>
          <w:b/>
          <w:sz w:val="40"/>
          <w:szCs w:val="40"/>
        </w:rPr>
      </w:pPr>
    </w:p>
    <w:p w14:paraId="1A9DD9D4" w14:textId="77777777" w:rsidR="00B60F8D" w:rsidRDefault="00B60F8D" w:rsidP="00917B17">
      <w:pPr>
        <w:jc w:val="center"/>
        <w:rPr>
          <w:b/>
          <w:sz w:val="40"/>
          <w:szCs w:val="40"/>
        </w:rPr>
      </w:pPr>
    </w:p>
    <w:p w14:paraId="34BA5B5B" w14:textId="77777777" w:rsidR="00B60F8D" w:rsidRDefault="00B60F8D" w:rsidP="00917B17">
      <w:pPr>
        <w:jc w:val="center"/>
        <w:rPr>
          <w:b/>
          <w:sz w:val="40"/>
          <w:szCs w:val="40"/>
        </w:rPr>
      </w:pPr>
    </w:p>
    <w:p w14:paraId="6C4F7485" w14:textId="77777777" w:rsidR="00B60F8D" w:rsidRDefault="00B60F8D" w:rsidP="00917B17">
      <w:pPr>
        <w:jc w:val="center"/>
        <w:rPr>
          <w:b/>
          <w:sz w:val="40"/>
          <w:szCs w:val="40"/>
        </w:rPr>
      </w:pPr>
    </w:p>
    <w:p w14:paraId="3F35F094" w14:textId="77777777" w:rsidR="00B60F8D" w:rsidRDefault="00B60F8D" w:rsidP="00917B17">
      <w:pPr>
        <w:jc w:val="center"/>
        <w:rPr>
          <w:b/>
          <w:sz w:val="40"/>
          <w:szCs w:val="40"/>
        </w:rPr>
      </w:pPr>
    </w:p>
    <w:p w14:paraId="135B24BA" w14:textId="77777777" w:rsidR="00B60F8D" w:rsidRDefault="00B60F8D" w:rsidP="00917B17">
      <w:pPr>
        <w:jc w:val="center"/>
        <w:rPr>
          <w:b/>
          <w:sz w:val="40"/>
          <w:szCs w:val="40"/>
        </w:rPr>
      </w:pPr>
    </w:p>
    <w:p w14:paraId="2A9CA792" w14:textId="77777777" w:rsidR="00B60F8D" w:rsidRDefault="00B60F8D" w:rsidP="00917B17">
      <w:pPr>
        <w:jc w:val="center"/>
        <w:rPr>
          <w:b/>
          <w:sz w:val="40"/>
          <w:szCs w:val="40"/>
        </w:rPr>
      </w:pPr>
    </w:p>
    <w:p w14:paraId="56D56820" w14:textId="77777777" w:rsidR="00B60F8D" w:rsidRDefault="00B60F8D" w:rsidP="00917B17">
      <w:pPr>
        <w:jc w:val="center"/>
        <w:rPr>
          <w:b/>
          <w:sz w:val="40"/>
          <w:szCs w:val="40"/>
        </w:rPr>
      </w:pPr>
    </w:p>
    <w:p w14:paraId="54087688" w14:textId="77777777" w:rsidR="00A83E05" w:rsidRDefault="00A83E05" w:rsidP="00917B17">
      <w:pPr>
        <w:jc w:val="center"/>
        <w:rPr>
          <w:b/>
          <w:sz w:val="40"/>
          <w:szCs w:val="40"/>
        </w:rPr>
      </w:pPr>
    </w:p>
    <w:p w14:paraId="63B81041" w14:textId="77777777" w:rsidR="00A83E05" w:rsidRDefault="00A83E05" w:rsidP="00917B17">
      <w:pPr>
        <w:jc w:val="center"/>
        <w:rPr>
          <w:b/>
          <w:sz w:val="40"/>
          <w:szCs w:val="40"/>
        </w:rPr>
      </w:pPr>
    </w:p>
    <w:p w14:paraId="27546714" w14:textId="77777777" w:rsidR="00A83E05" w:rsidRDefault="00A83E05" w:rsidP="00917B17">
      <w:pPr>
        <w:jc w:val="center"/>
        <w:rPr>
          <w:b/>
          <w:sz w:val="40"/>
          <w:szCs w:val="40"/>
        </w:rPr>
      </w:pPr>
    </w:p>
    <w:p w14:paraId="6C033F75" w14:textId="77777777" w:rsidR="00A83E05" w:rsidRDefault="00A83E05" w:rsidP="00917B17">
      <w:pPr>
        <w:jc w:val="center"/>
        <w:rPr>
          <w:b/>
          <w:sz w:val="40"/>
          <w:szCs w:val="40"/>
        </w:rPr>
      </w:pPr>
    </w:p>
    <w:p w14:paraId="19383B8F" w14:textId="77777777" w:rsidR="00A83E05" w:rsidRDefault="00A83E05" w:rsidP="00917B17">
      <w:pPr>
        <w:jc w:val="center"/>
        <w:rPr>
          <w:b/>
          <w:sz w:val="40"/>
          <w:szCs w:val="40"/>
        </w:rPr>
      </w:pPr>
    </w:p>
    <w:sectPr w:rsidR="00A83E05" w:rsidSect="00EC07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17B17"/>
    <w:rsid w:val="0007063A"/>
    <w:rsid w:val="00071938"/>
    <w:rsid w:val="000A5201"/>
    <w:rsid w:val="000B2763"/>
    <w:rsid w:val="001269E1"/>
    <w:rsid w:val="00163874"/>
    <w:rsid w:val="001934C0"/>
    <w:rsid w:val="001A0729"/>
    <w:rsid w:val="001B4953"/>
    <w:rsid w:val="001F4824"/>
    <w:rsid w:val="00203B6A"/>
    <w:rsid w:val="002C257E"/>
    <w:rsid w:val="003307C4"/>
    <w:rsid w:val="003827A1"/>
    <w:rsid w:val="00392E5D"/>
    <w:rsid w:val="003F4454"/>
    <w:rsid w:val="00477E17"/>
    <w:rsid w:val="004F3924"/>
    <w:rsid w:val="0056781C"/>
    <w:rsid w:val="00576FAC"/>
    <w:rsid w:val="005A06CA"/>
    <w:rsid w:val="005A4E2B"/>
    <w:rsid w:val="005B334F"/>
    <w:rsid w:val="005C6B0A"/>
    <w:rsid w:val="005F5C10"/>
    <w:rsid w:val="006014BD"/>
    <w:rsid w:val="00616E2A"/>
    <w:rsid w:val="006279AE"/>
    <w:rsid w:val="0064547D"/>
    <w:rsid w:val="0066117F"/>
    <w:rsid w:val="006710F4"/>
    <w:rsid w:val="006868B1"/>
    <w:rsid w:val="006B5584"/>
    <w:rsid w:val="006F443C"/>
    <w:rsid w:val="00717CCF"/>
    <w:rsid w:val="00745C6D"/>
    <w:rsid w:val="00764CCF"/>
    <w:rsid w:val="007B3895"/>
    <w:rsid w:val="007E33B5"/>
    <w:rsid w:val="00817C85"/>
    <w:rsid w:val="00843B06"/>
    <w:rsid w:val="008644BE"/>
    <w:rsid w:val="00884AC1"/>
    <w:rsid w:val="00892F00"/>
    <w:rsid w:val="008B0F86"/>
    <w:rsid w:val="00910B8A"/>
    <w:rsid w:val="00917B17"/>
    <w:rsid w:val="00973EF2"/>
    <w:rsid w:val="00980E90"/>
    <w:rsid w:val="00983BC8"/>
    <w:rsid w:val="009973BC"/>
    <w:rsid w:val="009B56C9"/>
    <w:rsid w:val="00A83E05"/>
    <w:rsid w:val="00A85FC4"/>
    <w:rsid w:val="00AD02FE"/>
    <w:rsid w:val="00AE7758"/>
    <w:rsid w:val="00B36B60"/>
    <w:rsid w:val="00B60F8D"/>
    <w:rsid w:val="00BB375F"/>
    <w:rsid w:val="00BD077D"/>
    <w:rsid w:val="00BD3713"/>
    <w:rsid w:val="00C3181E"/>
    <w:rsid w:val="00C43303"/>
    <w:rsid w:val="00C50001"/>
    <w:rsid w:val="00C53EB0"/>
    <w:rsid w:val="00C93CB8"/>
    <w:rsid w:val="00CA26E7"/>
    <w:rsid w:val="00CF7B7D"/>
    <w:rsid w:val="00D14FF3"/>
    <w:rsid w:val="00D162C1"/>
    <w:rsid w:val="00D23E09"/>
    <w:rsid w:val="00DA148D"/>
    <w:rsid w:val="00DB5200"/>
    <w:rsid w:val="00DB755D"/>
    <w:rsid w:val="00DE11B4"/>
    <w:rsid w:val="00E1489A"/>
    <w:rsid w:val="00E27854"/>
    <w:rsid w:val="00E3514E"/>
    <w:rsid w:val="00E40EA5"/>
    <w:rsid w:val="00EA16D5"/>
    <w:rsid w:val="00EC0764"/>
    <w:rsid w:val="00ED160D"/>
    <w:rsid w:val="00F91A80"/>
    <w:rsid w:val="00F92BF5"/>
    <w:rsid w:val="00FA2DAA"/>
    <w:rsid w:val="00FB150E"/>
    <w:rsid w:val="00FD4F1E"/>
    <w:rsid w:val="00FF2B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3C3AFB8D"/>
  <w15:docId w15:val="{2D40FEEA-23BD-4258-A476-F460E805D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ajorBidi"/>
        <w:sz w:val="24"/>
        <w:szCs w:val="24"/>
        <w:lang w:val="en-US" w:eastAsia="en-US" w:bidi="ar-SA"/>
      </w:rPr>
    </w:rPrDefault>
    <w:pPrDefault>
      <w:pPr>
        <w:ind w:left="115" w:right="115"/>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7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93CB8"/>
    <w:rPr>
      <w:rFonts w:ascii="Tahoma" w:hAnsi="Tahoma" w:cs="Tahoma"/>
      <w:sz w:val="16"/>
      <w:szCs w:val="16"/>
    </w:rPr>
  </w:style>
  <w:style w:type="character" w:customStyle="1" w:styleId="BalloonTextChar">
    <w:name w:val="Balloon Text Char"/>
    <w:basedOn w:val="DefaultParagraphFont"/>
    <w:link w:val="BalloonText"/>
    <w:uiPriority w:val="99"/>
    <w:semiHidden/>
    <w:rsid w:val="00C93C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E214E6-08BC-4643-B297-837D2D3E6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700</TotalTime>
  <Pages>1</Pages>
  <Words>223</Words>
  <Characters>1277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marlac</dc:creator>
  <cp:keywords/>
  <dc:description/>
  <cp:lastModifiedBy>Marla Conley</cp:lastModifiedBy>
  <cp:revision>51</cp:revision>
  <cp:lastPrinted>2024-05-03T22:34:00Z</cp:lastPrinted>
  <dcterms:created xsi:type="dcterms:W3CDTF">2011-12-02T21:56:00Z</dcterms:created>
  <dcterms:modified xsi:type="dcterms:W3CDTF">2025-01-24T23:24:00Z</dcterms:modified>
</cp:coreProperties>
</file>